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3B" w:rsidRPr="009C29E1" w:rsidRDefault="004E3F3B" w:rsidP="004E3F3B">
      <w:pPr>
        <w:rPr>
          <w:rFonts w:ascii="Times New Roman" w:hAnsi="Times New Roman" w:cs="Times New Roman"/>
          <w:sz w:val="24"/>
          <w:szCs w:val="24"/>
        </w:rPr>
      </w:pPr>
      <w:r w:rsidRPr="009C29E1">
        <w:rPr>
          <w:rFonts w:ascii="Times New Roman" w:hAnsi="Times New Roman" w:cs="Times New Roman"/>
          <w:sz w:val="24"/>
          <w:szCs w:val="24"/>
        </w:rPr>
        <w:t xml:space="preserve">Simpozij bo potekal </w:t>
      </w:r>
      <w:r w:rsidRPr="009C29E1">
        <w:rPr>
          <w:rFonts w:ascii="Times New Roman" w:hAnsi="Times New Roman" w:cs="Times New Roman"/>
          <w:b/>
          <w:sz w:val="24"/>
          <w:szCs w:val="24"/>
          <w:u w:val="single"/>
        </w:rPr>
        <w:t>18. oktobra 2014</w:t>
      </w:r>
      <w:r>
        <w:rPr>
          <w:rFonts w:ascii="Times New Roman" w:hAnsi="Times New Roman" w:cs="Times New Roman"/>
          <w:sz w:val="24"/>
          <w:szCs w:val="24"/>
        </w:rPr>
        <w:t xml:space="preserve"> </w:t>
      </w:r>
      <w:r w:rsidRPr="009C29E1">
        <w:rPr>
          <w:rFonts w:ascii="Times New Roman" w:hAnsi="Times New Roman" w:cs="Times New Roman"/>
          <w:sz w:val="24"/>
          <w:szCs w:val="24"/>
        </w:rPr>
        <w:t xml:space="preserve">na rektoratu univerze v Mariboru in </w:t>
      </w:r>
      <w:r>
        <w:rPr>
          <w:rFonts w:ascii="Times New Roman" w:hAnsi="Times New Roman" w:cs="Times New Roman"/>
          <w:sz w:val="24"/>
          <w:szCs w:val="24"/>
        </w:rPr>
        <w:t>v</w:t>
      </w:r>
      <w:r w:rsidRPr="009C29E1">
        <w:rPr>
          <w:rFonts w:ascii="Times New Roman" w:hAnsi="Times New Roman" w:cs="Times New Roman"/>
          <w:sz w:val="24"/>
          <w:szCs w:val="24"/>
        </w:rPr>
        <w:t xml:space="preserve"> S</w:t>
      </w:r>
      <w:r>
        <w:rPr>
          <w:rFonts w:ascii="Times New Roman" w:hAnsi="Times New Roman" w:cs="Times New Roman"/>
          <w:sz w:val="24"/>
          <w:szCs w:val="24"/>
        </w:rPr>
        <w:t>lovenskem narodnem gledališču</w:t>
      </w:r>
      <w:r w:rsidRPr="009C29E1">
        <w:rPr>
          <w:rFonts w:ascii="Times New Roman" w:hAnsi="Times New Roman" w:cs="Times New Roman"/>
          <w:sz w:val="24"/>
          <w:szCs w:val="24"/>
        </w:rPr>
        <w:t xml:space="preserve"> Maribor.</w:t>
      </w:r>
      <w:r w:rsidRPr="009C29E1">
        <w:rPr>
          <w:rFonts w:ascii="Times New Roman" w:hAnsi="Times New Roman" w:cs="Times New Roman"/>
          <w:sz w:val="24"/>
          <w:szCs w:val="24"/>
        </w:rPr>
        <w:br/>
      </w:r>
      <w:r>
        <w:rPr>
          <w:rFonts w:ascii="Times New Roman" w:eastAsia="Times New Roman" w:hAnsi="Times New Roman" w:cs="Times New Roman"/>
          <w:b/>
          <w:bCs/>
          <w:sz w:val="32"/>
          <w:szCs w:val="32"/>
          <w:lang w:eastAsia="sl-SI"/>
        </w:rPr>
        <w:br/>
        <w:t>Program</w:t>
      </w:r>
      <w:r>
        <w:rPr>
          <w:rFonts w:ascii="Times New Roman" w:eastAsia="Times New Roman" w:hAnsi="Times New Roman" w:cs="Times New Roman"/>
          <w:b/>
          <w:bCs/>
          <w:sz w:val="32"/>
          <w:szCs w:val="32"/>
          <w:lang w:eastAsia="sl-SI"/>
        </w:rPr>
        <w:br/>
      </w:r>
      <w:r w:rsidRPr="009C29E1">
        <w:rPr>
          <w:rStyle w:val="Krepko"/>
          <w:rFonts w:ascii="Times New Roman" w:eastAsiaTheme="majorEastAsia" w:hAnsi="Times New Roman" w:cs="Times New Roman"/>
          <w:sz w:val="24"/>
          <w:szCs w:val="24"/>
        </w:rPr>
        <w:br/>
      </w:r>
      <w:r w:rsidRPr="009C29E1">
        <w:rPr>
          <w:rStyle w:val="Krepko"/>
          <w:rFonts w:ascii="Times New Roman" w:hAnsi="Times New Roman" w:cs="Times New Roman"/>
          <w:sz w:val="24"/>
          <w:szCs w:val="24"/>
        </w:rPr>
        <w:t>10.00–13.00</w:t>
      </w:r>
      <w:r w:rsidRPr="009C29E1">
        <w:rPr>
          <w:rFonts w:ascii="Times New Roman" w:hAnsi="Times New Roman" w:cs="Times New Roman"/>
          <w:b/>
          <w:bCs/>
          <w:sz w:val="24"/>
          <w:szCs w:val="24"/>
        </w:rPr>
        <w:br/>
      </w:r>
      <w:r w:rsidRPr="009C29E1">
        <w:rPr>
          <w:rStyle w:val="Krepko"/>
          <w:rFonts w:ascii="Times New Roman" w:hAnsi="Times New Roman" w:cs="Times New Roman"/>
          <w:sz w:val="24"/>
          <w:szCs w:val="24"/>
        </w:rPr>
        <w:t>Rektorat Univerze v Mariboru, Dvorana Antona Trstenjaka</w:t>
      </w:r>
      <w:r w:rsidRPr="009C29E1">
        <w:rPr>
          <w:rFonts w:ascii="Times New Roman" w:hAnsi="Times New Roman" w:cs="Times New Roman"/>
          <w:sz w:val="24"/>
          <w:szCs w:val="24"/>
        </w:rPr>
        <w:t xml:space="preserve"> </w:t>
      </w:r>
    </w:p>
    <w:p w:rsidR="004E3F3B" w:rsidRPr="009C29E1" w:rsidRDefault="004E3F3B" w:rsidP="004E3F3B">
      <w:pPr>
        <w:pStyle w:val="Navadensplet"/>
      </w:pPr>
      <w:r w:rsidRPr="009C29E1">
        <w:t>10.00–11.30</w:t>
      </w:r>
      <w:r w:rsidRPr="009C29E1">
        <w:br/>
        <w:t>Ivo Svetina: Zakaj je Aleksander Veliki praznih rok?</w:t>
      </w:r>
      <w:r w:rsidRPr="009C29E1">
        <w:br/>
        <w:t>Gašper Troha: Vitomil Zupan – dvorni dramatik revolucije?</w:t>
      </w:r>
      <w:r w:rsidRPr="009C29E1">
        <w:br/>
        <w:t xml:space="preserve">Mateja Pezdirc Bartol: Oblaki in pištole v dramskem opusu Vitomila Zupana (poskus sinteze) </w:t>
      </w:r>
    </w:p>
    <w:p w:rsidR="004E3F3B" w:rsidRPr="009C29E1" w:rsidRDefault="004E3F3B" w:rsidP="004E3F3B">
      <w:pPr>
        <w:pStyle w:val="Navadensplet"/>
      </w:pPr>
      <w:r w:rsidRPr="009C29E1">
        <w:t>11.45–13.00</w:t>
      </w:r>
      <w:r w:rsidRPr="009C29E1">
        <w:br/>
        <w:t>Barbara Orel: Zupanova vizija razvojnih smernic v dramatiki in gledališču</w:t>
      </w:r>
      <w:r w:rsidRPr="009C29E1">
        <w:br/>
        <w:t>Tomaž Toporišič: Kako Vitomil Zupan misli gledališče</w:t>
      </w:r>
      <w:r w:rsidRPr="009C29E1">
        <w:br/>
        <w:t>Blaž Lukan: Drama kot oblika (iz) "</w:t>
      </w:r>
      <w:proofErr w:type="spellStart"/>
      <w:r w:rsidRPr="009C29E1">
        <w:t>predmiselnega</w:t>
      </w:r>
      <w:proofErr w:type="spellEnd"/>
      <w:r w:rsidRPr="009C29E1">
        <w:t xml:space="preserve"> kaosa" </w:t>
      </w:r>
    </w:p>
    <w:p w:rsidR="004E3F3B" w:rsidRPr="009C29E1" w:rsidRDefault="004E3F3B" w:rsidP="004E3F3B">
      <w:pPr>
        <w:pStyle w:val="Navadensplet"/>
      </w:pPr>
      <w:r>
        <w:rPr>
          <w:rStyle w:val="Krepko"/>
          <w:rFonts w:eastAsiaTheme="majorEastAsia"/>
        </w:rPr>
        <w:br/>
      </w:r>
      <w:r w:rsidRPr="009C29E1">
        <w:rPr>
          <w:rStyle w:val="Krepko"/>
          <w:rFonts w:eastAsiaTheme="majorEastAsia"/>
        </w:rPr>
        <w:t>14.30–18.00</w:t>
      </w:r>
      <w:r w:rsidRPr="009C29E1">
        <w:rPr>
          <w:b/>
          <w:bCs/>
        </w:rPr>
        <w:br/>
      </w:r>
      <w:r w:rsidRPr="009C29E1">
        <w:rPr>
          <w:rStyle w:val="Krepko"/>
          <w:rFonts w:eastAsiaTheme="majorEastAsia"/>
        </w:rPr>
        <w:t>SNG Maribor, Mali oder</w:t>
      </w:r>
      <w:r w:rsidRPr="009C29E1">
        <w:t xml:space="preserve"> </w:t>
      </w:r>
    </w:p>
    <w:p w:rsidR="004E3F3B" w:rsidRPr="009C29E1" w:rsidRDefault="004E3F3B" w:rsidP="004E3F3B">
      <w:pPr>
        <w:pStyle w:val="Navadensplet"/>
      </w:pPr>
      <w:r w:rsidRPr="009C29E1">
        <w:t>14.30–16.00</w:t>
      </w:r>
      <w:r w:rsidRPr="009C29E1">
        <w:br/>
        <w:t>Okrogla miza</w:t>
      </w:r>
      <w:r w:rsidRPr="009C29E1">
        <w:br/>
        <w:t>Gostje: Mojca Kreft, Vilma Štritof, Metod Pevec in Mare Bulc</w:t>
      </w:r>
      <w:r w:rsidRPr="009C29E1">
        <w:br/>
        <w:t xml:space="preserve">Moderator: Matej Bogataj </w:t>
      </w:r>
    </w:p>
    <w:p w:rsidR="00010875" w:rsidRDefault="004E3F3B" w:rsidP="004E3F3B">
      <w:pPr>
        <w:pStyle w:val="Navadensplet"/>
        <w:rPr>
          <w:b/>
          <w:bCs/>
          <w:sz w:val="32"/>
          <w:szCs w:val="32"/>
        </w:rPr>
      </w:pPr>
      <w:r w:rsidRPr="009C29E1">
        <w:t>16.30–18.00</w:t>
      </w:r>
      <w:r w:rsidRPr="009C29E1">
        <w:br/>
        <w:t>Vitomil Zupan: Tretji zaplodek</w:t>
      </w:r>
      <w:r w:rsidRPr="009C29E1">
        <w:br/>
        <w:t>bralna uprizoritev študentov UL AGRFT</w:t>
      </w:r>
      <w:r>
        <w:br/>
      </w:r>
      <w:r>
        <w:br/>
      </w:r>
      <w:r>
        <w:br/>
      </w:r>
      <w:r>
        <w:br/>
      </w:r>
    </w:p>
    <w:p w:rsidR="00010875" w:rsidRDefault="00010875">
      <w:pPr>
        <w:rPr>
          <w:rFonts w:ascii="Times New Roman" w:eastAsia="Times New Roman" w:hAnsi="Times New Roman" w:cs="Times New Roman"/>
          <w:b/>
          <w:bCs/>
          <w:sz w:val="32"/>
          <w:szCs w:val="32"/>
          <w:lang w:eastAsia="sl-SI"/>
        </w:rPr>
      </w:pPr>
      <w:r>
        <w:rPr>
          <w:b/>
          <w:bCs/>
          <w:sz w:val="32"/>
          <w:szCs w:val="32"/>
        </w:rPr>
        <w:br w:type="page"/>
      </w:r>
    </w:p>
    <w:p w:rsidR="0007233B" w:rsidRPr="0007233B" w:rsidRDefault="0007233B" w:rsidP="004E3F3B">
      <w:pPr>
        <w:pStyle w:val="Navadensplet"/>
        <w:rPr>
          <w:b/>
          <w:bCs/>
          <w:sz w:val="32"/>
          <w:szCs w:val="32"/>
        </w:rPr>
      </w:pPr>
      <w:r w:rsidRPr="0007233B">
        <w:rPr>
          <w:b/>
          <w:bCs/>
          <w:sz w:val="32"/>
          <w:szCs w:val="32"/>
        </w:rPr>
        <w:lastRenderedPageBreak/>
        <w:t xml:space="preserve">Ivo Svetina: </w:t>
      </w:r>
      <w:r w:rsidRPr="0007233B">
        <w:rPr>
          <w:b/>
          <w:bCs/>
          <w:kern w:val="36"/>
          <w:sz w:val="32"/>
          <w:szCs w:val="32"/>
        </w:rPr>
        <w:t>Zakaj je Aleksander Veliki praznih rok?</w:t>
      </w:r>
      <w:r>
        <w:rPr>
          <w:b/>
          <w:bCs/>
          <w:sz w:val="32"/>
          <w:szCs w:val="32"/>
        </w:rPr>
        <w:br/>
      </w:r>
      <w:r>
        <w:rPr>
          <w:b/>
          <w:bCs/>
          <w:sz w:val="32"/>
          <w:szCs w:val="32"/>
        </w:rPr>
        <w:br/>
      </w:r>
      <w:r w:rsidRPr="0007233B">
        <w:t xml:space="preserve">Prispevek se posveča analizi Tarasa Kermaunerja, ki je znotraj svojega raziskovalnega projekta Rekonstrukcija in/ali reinterpretacija slovenske dramatike posebno pozornost posvetil tudi dvema dramama, in sicer Aleksandru  praznih rok Vitomila Zupana (1954) in Aleksandru Velikemu Vladimirja Kavčiča (1969). Kermauner ugotavlja, da se navkljub poldrugemu desetletju, ki loči nastanek obeh dram, obe ukvarjata in problematizirata vsakršen poskus osvajalskega pohoda nad svet, pri tem tako Zupan kot Kavčič svoje Despota, Diktatorja, celo Mesijo </w:t>
      </w:r>
      <w:proofErr w:type="spellStart"/>
      <w:r w:rsidRPr="0007233B">
        <w:t>demitizirata</w:t>
      </w:r>
      <w:proofErr w:type="spellEnd"/>
      <w:r w:rsidRPr="0007233B">
        <w:t xml:space="preserve"> in </w:t>
      </w:r>
      <w:proofErr w:type="spellStart"/>
      <w:r w:rsidRPr="0007233B">
        <w:t>detronizorata</w:t>
      </w:r>
      <w:proofErr w:type="spellEnd"/>
      <w:r w:rsidRPr="0007233B">
        <w:t xml:space="preserve">, kajti izkušnja naše revolucije pritrjuje tezi, da je revolucija lahko le nasilno spreminjanje sveta, pa četudi je njen cilj vzpostaviti "raj na zemlji", odprava vseh krivic in izkoriščanja človeka po človeku, in drugič, da se zaradi jalovosti revolucije, ki nikdar ne more udejanjiti svojih utopičnih idej, eno despotstvo nadomesti z drugim, ena diktatura z drugo. Prazna pričakovanja, upi in sanje se izkažejo kot čista manipulacija Velikih vodij. "Nauk", ki ga moramo razbrati iz obeh Aleksandrov, še zlasti pa iz Kermaunerjeve analize,  je, da se tudi pričakovanja, upanja in sanje o demokraciji slej ko prej izjalovijo tako, da na koncu ostane le eno vprašanje: Zakaj se naše zmage spreminjajo v poraz? </w:t>
      </w:r>
    </w:p>
    <w:p w:rsidR="0007233B" w:rsidRPr="0007233B" w:rsidRDefault="0007233B" w:rsidP="0007233B">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r>
      <w:r w:rsidRPr="00F61D76">
        <w:rPr>
          <w:rFonts w:ascii="Times New Roman" w:eastAsia="Times New Roman" w:hAnsi="Times New Roman" w:cs="Times New Roman"/>
          <w:b/>
          <w:i/>
          <w:sz w:val="24"/>
          <w:szCs w:val="24"/>
          <w:lang w:eastAsia="sl-SI"/>
        </w:rPr>
        <w:t>Ivo Svetina</w:t>
      </w:r>
      <w:r w:rsidRPr="00F61D76">
        <w:rPr>
          <w:rFonts w:ascii="Times New Roman" w:eastAsia="Times New Roman" w:hAnsi="Times New Roman" w:cs="Times New Roman"/>
          <w:i/>
          <w:sz w:val="24"/>
          <w:szCs w:val="24"/>
          <w:lang w:eastAsia="sl-SI"/>
        </w:rPr>
        <w:t>, roj. 1948 v Ljubljani. Pesnik, dramatik, esejist, prevajalec. Diplomiral na Filozofski fakulteti v Ljubljani iz primerjalne književnosti in literarne teorije. Bil zaposlen na TV Slovenija (dramaturg in urednik dramskega programa), v Slovenskem mladinskem gledališču (dramaturg in umetniški vodja), podsekretar na Ministrstvu za kulturo, od leta 1998  do 1. 8. 2014 direktor Slovenskega gledališkega muzeja oz. Slovenskega gledališkega inštituta.</w:t>
      </w:r>
      <w:r w:rsidRPr="00F61D76">
        <w:rPr>
          <w:rFonts w:ascii="Times New Roman" w:eastAsia="Times New Roman" w:hAnsi="Times New Roman" w:cs="Times New Roman"/>
          <w:i/>
          <w:sz w:val="24"/>
          <w:szCs w:val="24"/>
          <w:lang w:eastAsia="sl-SI"/>
        </w:rPr>
        <w:br/>
      </w:r>
      <w:r w:rsidRPr="00F61D76">
        <w:rPr>
          <w:rFonts w:ascii="Times New Roman" w:eastAsia="Times New Roman" w:hAnsi="Times New Roman" w:cs="Times New Roman"/>
          <w:i/>
          <w:sz w:val="24"/>
          <w:szCs w:val="24"/>
          <w:lang w:eastAsia="sl-SI"/>
        </w:rPr>
        <w:br/>
        <w:t xml:space="preserve">Izdal 20 pesniških zbirk, napisal več gledaliških iger, pravljic, esejev o poeziji in gledališču oz. dramatiki. Med drugim prevedel mite južnoameriških Indijancev, </w:t>
      </w:r>
      <w:r w:rsidRPr="00F61D76">
        <w:rPr>
          <w:rFonts w:ascii="Times New Roman" w:eastAsia="Times New Roman" w:hAnsi="Times New Roman" w:cs="Times New Roman"/>
          <w:sz w:val="24"/>
          <w:szCs w:val="24"/>
          <w:lang w:eastAsia="sl-SI"/>
        </w:rPr>
        <w:t>Tibetansko knjigo mrtvih</w:t>
      </w:r>
      <w:r w:rsidRPr="00F61D76">
        <w:rPr>
          <w:rFonts w:ascii="Times New Roman" w:eastAsia="Times New Roman" w:hAnsi="Times New Roman" w:cs="Times New Roman"/>
          <w:i/>
          <w:sz w:val="24"/>
          <w:szCs w:val="24"/>
          <w:lang w:eastAsia="sl-SI"/>
        </w:rPr>
        <w:t xml:space="preserve"> in </w:t>
      </w:r>
      <w:r w:rsidRPr="00F61D76">
        <w:rPr>
          <w:rFonts w:ascii="Times New Roman" w:eastAsia="Times New Roman" w:hAnsi="Times New Roman" w:cs="Times New Roman"/>
          <w:sz w:val="24"/>
          <w:szCs w:val="24"/>
          <w:lang w:eastAsia="sl-SI"/>
        </w:rPr>
        <w:t>Tri tibetanske misterije</w:t>
      </w:r>
      <w:r w:rsidRPr="00F61D76">
        <w:rPr>
          <w:rFonts w:ascii="Times New Roman" w:eastAsia="Times New Roman" w:hAnsi="Times New Roman" w:cs="Times New Roman"/>
          <w:i/>
          <w:sz w:val="24"/>
          <w:szCs w:val="24"/>
          <w:lang w:eastAsia="sl-SI"/>
        </w:rPr>
        <w:t xml:space="preserve"> (tradicionalne tibetanske igre). Prejel več nagrad: zlato ptico za zbirko </w:t>
      </w:r>
      <w:r w:rsidRPr="00F61D76">
        <w:rPr>
          <w:rFonts w:ascii="Times New Roman" w:eastAsia="Times New Roman" w:hAnsi="Times New Roman" w:cs="Times New Roman"/>
          <w:sz w:val="24"/>
          <w:szCs w:val="24"/>
          <w:lang w:eastAsia="sl-SI"/>
        </w:rPr>
        <w:t>Botticelli</w:t>
      </w:r>
      <w:r w:rsidRPr="00F61D76">
        <w:rPr>
          <w:rFonts w:ascii="Times New Roman" w:eastAsia="Times New Roman" w:hAnsi="Times New Roman" w:cs="Times New Roman"/>
          <w:i/>
          <w:sz w:val="24"/>
          <w:szCs w:val="24"/>
          <w:lang w:eastAsia="sl-SI"/>
        </w:rPr>
        <w:t xml:space="preserve">, ki je prevedena v hrvaščino in italijanščino (1976), nagrado Prešernovega sklada za zbirko </w:t>
      </w:r>
      <w:r w:rsidRPr="00F61D76">
        <w:rPr>
          <w:rFonts w:ascii="Times New Roman" w:eastAsia="Times New Roman" w:hAnsi="Times New Roman" w:cs="Times New Roman"/>
          <w:sz w:val="24"/>
          <w:szCs w:val="24"/>
          <w:lang w:eastAsia="sl-SI"/>
        </w:rPr>
        <w:t>Péti rokopisi</w:t>
      </w:r>
      <w:r w:rsidRPr="00F61D76">
        <w:rPr>
          <w:rFonts w:ascii="Times New Roman" w:eastAsia="Times New Roman" w:hAnsi="Times New Roman" w:cs="Times New Roman"/>
          <w:i/>
          <w:sz w:val="24"/>
          <w:szCs w:val="24"/>
          <w:lang w:eastAsia="sl-SI"/>
        </w:rPr>
        <w:t xml:space="preserve"> (1987), štiri nagrade Slavka Gruma za najboljše dramsko besedilo (1987, 1992, 1996 in 2010), Veronikino nagrado za najboljšo pesniško zbirko leta za zbirko </w:t>
      </w:r>
      <w:proofErr w:type="spellStart"/>
      <w:r w:rsidRPr="00F61D76">
        <w:rPr>
          <w:rFonts w:ascii="Times New Roman" w:eastAsia="Times New Roman" w:hAnsi="Times New Roman" w:cs="Times New Roman"/>
          <w:sz w:val="24"/>
          <w:szCs w:val="24"/>
          <w:lang w:eastAsia="sl-SI"/>
        </w:rPr>
        <w:t>Lesbos</w:t>
      </w:r>
      <w:proofErr w:type="spellEnd"/>
      <w:r w:rsidRPr="00F61D76">
        <w:rPr>
          <w:rFonts w:ascii="Times New Roman" w:eastAsia="Times New Roman" w:hAnsi="Times New Roman" w:cs="Times New Roman"/>
          <w:sz w:val="24"/>
          <w:szCs w:val="24"/>
          <w:lang w:eastAsia="sl-SI"/>
        </w:rPr>
        <w:t xml:space="preserve"> </w:t>
      </w:r>
      <w:r w:rsidRPr="00F61D76">
        <w:rPr>
          <w:rFonts w:ascii="Times New Roman" w:eastAsia="Times New Roman" w:hAnsi="Times New Roman" w:cs="Times New Roman"/>
          <w:i/>
          <w:sz w:val="24"/>
          <w:szCs w:val="24"/>
          <w:lang w:eastAsia="sl-SI"/>
        </w:rPr>
        <w:t xml:space="preserve">(2005)in Jenkovo nagrado za zbirko </w:t>
      </w:r>
      <w:r w:rsidRPr="00F61D76">
        <w:rPr>
          <w:rFonts w:ascii="Times New Roman" w:eastAsia="Times New Roman" w:hAnsi="Times New Roman" w:cs="Times New Roman"/>
          <w:sz w:val="24"/>
          <w:szCs w:val="24"/>
          <w:lang w:eastAsia="sl-SI"/>
        </w:rPr>
        <w:t>Sfingin hlev</w:t>
      </w:r>
      <w:r w:rsidRPr="00F61D76">
        <w:rPr>
          <w:rFonts w:ascii="Times New Roman" w:eastAsia="Times New Roman" w:hAnsi="Times New Roman" w:cs="Times New Roman"/>
          <w:i/>
          <w:sz w:val="24"/>
          <w:szCs w:val="24"/>
          <w:lang w:eastAsia="sl-SI"/>
        </w:rPr>
        <w:t xml:space="preserve"> (2010). </w:t>
      </w:r>
      <w:r w:rsidRPr="00F61D76">
        <w:rPr>
          <w:rFonts w:ascii="Times New Roman" w:eastAsia="Times New Roman" w:hAnsi="Times New Roman" w:cs="Times New Roman"/>
          <w:i/>
          <w:sz w:val="24"/>
          <w:szCs w:val="24"/>
          <w:lang w:eastAsia="sl-SI"/>
        </w:rPr>
        <w:br/>
      </w:r>
      <w:r>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br/>
      </w:r>
      <w:r w:rsidRPr="0007233B">
        <w:rPr>
          <w:rFonts w:ascii="Times New Roman" w:eastAsia="Times New Roman" w:hAnsi="Times New Roman" w:cs="Times New Roman"/>
          <w:b/>
          <w:bCs/>
          <w:sz w:val="32"/>
          <w:szCs w:val="32"/>
          <w:lang w:eastAsia="sl-SI"/>
        </w:rPr>
        <w:t xml:space="preserve">Gašper Troha: </w:t>
      </w:r>
      <w:r w:rsidRPr="0007233B">
        <w:rPr>
          <w:rFonts w:ascii="Times New Roman" w:eastAsia="Times New Roman" w:hAnsi="Times New Roman" w:cs="Times New Roman"/>
          <w:b/>
          <w:bCs/>
          <w:kern w:val="36"/>
          <w:sz w:val="32"/>
          <w:szCs w:val="32"/>
          <w:lang w:eastAsia="sl-SI"/>
        </w:rPr>
        <w:t>Vitomil Zupan – dvorni dramatik revolucije?</w:t>
      </w:r>
      <w:r>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br/>
      </w:r>
      <w:r w:rsidRPr="0007233B">
        <w:rPr>
          <w:rFonts w:ascii="Times New Roman" w:eastAsia="Times New Roman" w:hAnsi="Times New Roman" w:cs="Times New Roman"/>
          <w:sz w:val="24"/>
          <w:szCs w:val="24"/>
          <w:lang w:eastAsia="sl-SI"/>
        </w:rPr>
        <w:t xml:space="preserve">Prvo dramsko besedilo Vitomila Zupana, ki bi moralo biti uprizorjeno na začetku druge svetovne vojne, je bilo </w:t>
      </w:r>
      <w:r w:rsidRPr="0007233B">
        <w:rPr>
          <w:rFonts w:ascii="Times New Roman" w:eastAsia="Times New Roman" w:hAnsi="Times New Roman" w:cs="Times New Roman"/>
          <w:i/>
          <w:iCs/>
          <w:sz w:val="24"/>
          <w:szCs w:val="24"/>
          <w:lang w:eastAsia="sl-SI"/>
        </w:rPr>
        <w:t xml:space="preserve">Stvar Jurija </w:t>
      </w:r>
      <w:proofErr w:type="spellStart"/>
      <w:r w:rsidRPr="0007233B">
        <w:rPr>
          <w:rFonts w:ascii="Times New Roman" w:eastAsia="Times New Roman" w:hAnsi="Times New Roman" w:cs="Times New Roman"/>
          <w:i/>
          <w:iCs/>
          <w:sz w:val="24"/>
          <w:szCs w:val="24"/>
          <w:lang w:eastAsia="sl-SI"/>
        </w:rPr>
        <w:t>Trajbasa</w:t>
      </w:r>
      <w:proofErr w:type="spellEnd"/>
      <w:r w:rsidRPr="0007233B">
        <w:rPr>
          <w:rFonts w:ascii="Times New Roman" w:eastAsia="Times New Roman" w:hAnsi="Times New Roman" w:cs="Times New Roman"/>
          <w:sz w:val="24"/>
          <w:szCs w:val="24"/>
          <w:lang w:eastAsia="sl-SI"/>
        </w:rPr>
        <w:t xml:space="preserve">. Družbeno-kritična drama, ki bi jo lahko uvrstili v socialni realizem, je bila najprej prepovedana s strani italijanske cenzure, po vojni pa napadena s strani komunistične oblasti. Med letoma 1940 in 1947, ki zaznamujeta usodo te drame, so nastale številne avtorjeve agitke, zaradi katerih je leta 1947 prejel tudi Prešernovo nagrado ob njeni ustanovitvi. Usoda Zupanove prve drame in medvojnih tekstov, ki so ga izstrelili med povojne dvorne avtorje režima, postavlja pred nas vprašanje o njegovi literarni poetiki pred letom 1949, ko je bil obsojen na montiranem procesu. Raziskava pokaže, da so Zupanove agitke logičen razvoj nastavkov socialističnega realizma, njegova drama Aleksander praznih rok, predhodnica slovenske eksistencialistične drame, pa zaključek </w:t>
      </w:r>
      <w:proofErr w:type="spellStart"/>
      <w:r w:rsidRPr="0007233B">
        <w:rPr>
          <w:rFonts w:ascii="Times New Roman" w:eastAsia="Times New Roman" w:hAnsi="Times New Roman" w:cs="Times New Roman"/>
          <w:sz w:val="24"/>
          <w:szCs w:val="24"/>
          <w:lang w:eastAsia="sl-SI"/>
        </w:rPr>
        <w:t>nietzschejanske</w:t>
      </w:r>
      <w:proofErr w:type="spellEnd"/>
      <w:r w:rsidRPr="0007233B">
        <w:rPr>
          <w:rFonts w:ascii="Times New Roman" w:eastAsia="Times New Roman" w:hAnsi="Times New Roman" w:cs="Times New Roman"/>
          <w:sz w:val="24"/>
          <w:szCs w:val="24"/>
          <w:lang w:eastAsia="sl-SI"/>
        </w:rPr>
        <w:t xml:space="preserve"> teme volje do moči v Stvari Jurija </w:t>
      </w:r>
      <w:proofErr w:type="spellStart"/>
      <w:r w:rsidRPr="0007233B">
        <w:rPr>
          <w:rFonts w:ascii="Times New Roman" w:eastAsia="Times New Roman" w:hAnsi="Times New Roman" w:cs="Times New Roman"/>
          <w:sz w:val="24"/>
          <w:szCs w:val="24"/>
          <w:lang w:eastAsia="sl-SI"/>
        </w:rPr>
        <w:t>Trajbasa</w:t>
      </w:r>
      <w:proofErr w:type="spellEnd"/>
      <w:r w:rsidRPr="0007233B">
        <w:rPr>
          <w:rFonts w:ascii="Times New Roman" w:eastAsia="Times New Roman" w:hAnsi="Times New Roman" w:cs="Times New Roman"/>
          <w:sz w:val="24"/>
          <w:szCs w:val="24"/>
          <w:lang w:eastAsia="sl-SI"/>
        </w:rPr>
        <w:t xml:space="preserve">. Na ta način se sklene dvajsetletni razvoj Zupanove dramatike, ki pa se zaradi znanih biografskih okoliščin nikoli ni uspela </w:t>
      </w:r>
      <w:r w:rsidRPr="0007233B">
        <w:rPr>
          <w:rFonts w:ascii="Times New Roman" w:eastAsia="Times New Roman" w:hAnsi="Times New Roman" w:cs="Times New Roman"/>
          <w:sz w:val="24"/>
          <w:szCs w:val="24"/>
          <w:lang w:eastAsia="sl-SI"/>
        </w:rPr>
        <w:lastRenderedPageBreak/>
        <w:t xml:space="preserve">povsem razmahniti. </w:t>
      </w:r>
      <w:r>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br/>
      </w:r>
      <w:r w:rsidRPr="0007233B">
        <w:rPr>
          <w:rFonts w:ascii="Times New Roman" w:eastAsia="Times New Roman" w:hAnsi="Times New Roman" w:cs="Times New Roman"/>
          <w:b/>
          <w:i/>
          <w:iCs/>
          <w:sz w:val="24"/>
          <w:szCs w:val="24"/>
          <w:lang w:eastAsia="sl-SI"/>
        </w:rPr>
        <w:t>Gašper Troha</w:t>
      </w:r>
      <w:r w:rsidRPr="0007233B">
        <w:rPr>
          <w:rFonts w:ascii="Times New Roman" w:eastAsia="Times New Roman" w:hAnsi="Times New Roman" w:cs="Times New Roman"/>
          <w:i/>
          <w:iCs/>
          <w:sz w:val="24"/>
          <w:szCs w:val="24"/>
          <w:lang w:eastAsia="sl-SI"/>
        </w:rPr>
        <w:t xml:space="preserve">, rojen leta 1976 v Ljubljani, je leta 2007 doktoriral na Oddelku za primerjalno književnost in literarno teorijo Filozofske fakultete v Ljubljani s tezo Artikulacija odnosa do oblasti v slovenski drami 1943–1990. Med drugim je bil programski vodja Mednarodnega literarnega festivala </w:t>
      </w:r>
      <w:proofErr w:type="spellStart"/>
      <w:r w:rsidRPr="0007233B">
        <w:rPr>
          <w:rFonts w:ascii="Times New Roman" w:eastAsia="Times New Roman" w:hAnsi="Times New Roman" w:cs="Times New Roman"/>
          <w:i/>
          <w:iCs/>
          <w:sz w:val="24"/>
          <w:szCs w:val="24"/>
          <w:lang w:eastAsia="sl-SI"/>
        </w:rPr>
        <w:t>Vilenica</w:t>
      </w:r>
      <w:proofErr w:type="spellEnd"/>
      <w:r w:rsidRPr="0007233B">
        <w:rPr>
          <w:rFonts w:ascii="Times New Roman" w:eastAsia="Times New Roman" w:hAnsi="Times New Roman" w:cs="Times New Roman"/>
          <w:i/>
          <w:iCs/>
          <w:sz w:val="24"/>
          <w:szCs w:val="24"/>
          <w:lang w:eastAsia="sl-SI"/>
        </w:rPr>
        <w:t xml:space="preserve">, glavni urednik založbe </w:t>
      </w:r>
      <w:proofErr w:type="spellStart"/>
      <w:r w:rsidRPr="0007233B">
        <w:rPr>
          <w:rFonts w:ascii="Times New Roman" w:eastAsia="Times New Roman" w:hAnsi="Times New Roman" w:cs="Times New Roman"/>
          <w:i/>
          <w:iCs/>
          <w:sz w:val="24"/>
          <w:szCs w:val="24"/>
          <w:lang w:eastAsia="sl-SI"/>
        </w:rPr>
        <w:t>Arsem</w:t>
      </w:r>
      <w:proofErr w:type="spellEnd"/>
      <w:r w:rsidRPr="0007233B">
        <w:rPr>
          <w:rFonts w:ascii="Times New Roman" w:eastAsia="Times New Roman" w:hAnsi="Times New Roman" w:cs="Times New Roman"/>
          <w:i/>
          <w:iCs/>
          <w:sz w:val="24"/>
          <w:szCs w:val="24"/>
          <w:lang w:eastAsia="sl-SI"/>
        </w:rPr>
        <w:t xml:space="preserve"> ter honorarni predavatelj na Filozofski fakulteti in AGRFT v Ljubljani. Trenutno je zaposlen na Ministrstvu za kulturo RS kot generalni direktor Direktorata za ustvarjalnost.</w:t>
      </w:r>
      <w:r w:rsidRPr="0007233B">
        <w:rPr>
          <w:rFonts w:ascii="Times New Roman" w:eastAsia="Times New Roman" w:hAnsi="Times New Roman" w:cs="Times New Roman"/>
          <w:sz w:val="24"/>
          <w:szCs w:val="24"/>
          <w:lang w:eastAsia="sl-SI"/>
        </w:rPr>
        <w:t xml:space="preserve"> </w:t>
      </w:r>
    </w:p>
    <w:p w:rsidR="004E3F3B" w:rsidRDefault="004E3F3B" w:rsidP="0007233B">
      <w:pPr>
        <w:spacing w:before="100" w:beforeAutospacing="1" w:after="100" w:afterAutospacing="1" w:line="240" w:lineRule="auto"/>
        <w:outlineLvl w:val="1"/>
        <w:rPr>
          <w:rFonts w:ascii="Times New Roman" w:eastAsia="Times New Roman" w:hAnsi="Times New Roman" w:cs="Times New Roman"/>
          <w:sz w:val="24"/>
          <w:szCs w:val="24"/>
          <w:lang w:eastAsia="sl-SI"/>
        </w:rPr>
      </w:pPr>
      <w:r>
        <w:rPr>
          <w:rFonts w:ascii="Times New Roman" w:eastAsia="Times New Roman" w:hAnsi="Times New Roman" w:cs="Times New Roman"/>
          <w:b/>
          <w:bCs/>
          <w:sz w:val="32"/>
          <w:szCs w:val="32"/>
          <w:lang w:eastAsia="sl-SI"/>
        </w:rPr>
        <w:br/>
      </w:r>
      <w:r>
        <w:rPr>
          <w:rFonts w:ascii="Times New Roman" w:eastAsia="Times New Roman" w:hAnsi="Times New Roman" w:cs="Times New Roman"/>
          <w:b/>
          <w:bCs/>
          <w:sz w:val="32"/>
          <w:szCs w:val="32"/>
          <w:lang w:eastAsia="sl-SI"/>
        </w:rPr>
        <w:br/>
      </w:r>
      <w:r w:rsidR="0007233B">
        <w:rPr>
          <w:rFonts w:ascii="Times New Roman" w:eastAsia="Times New Roman" w:hAnsi="Times New Roman" w:cs="Times New Roman"/>
          <w:b/>
          <w:bCs/>
          <w:sz w:val="32"/>
          <w:szCs w:val="32"/>
          <w:lang w:eastAsia="sl-SI"/>
        </w:rPr>
        <w:br/>
      </w:r>
      <w:r w:rsidR="0007233B" w:rsidRPr="0007233B">
        <w:rPr>
          <w:rFonts w:ascii="Times New Roman" w:eastAsia="Times New Roman" w:hAnsi="Times New Roman" w:cs="Times New Roman"/>
          <w:b/>
          <w:bCs/>
          <w:sz w:val="32"/>
          <w:szCs w:val="32"/>
          <w:lang w:eastAsia="sl-SI"/>
        </w:rPr>
        <w:t xml:space="preserve">Mateja Pezdirc Bartol: </w:t>
      </w:r>
      <w:r w:rsidR="0007233B" w:rsidRPr="0007233B">
        <w:rPr>
          <w:rFonts w:ascii="Times New Roman" w:eastAsia="Times New Roman" w:hAnsi="Times New Roman" w:cs="Times New Roman"/>
          <w:b/>
          <w:bCs/>
          <w:kern w:val="36"/>
          <w:sz w:val="32"/>
          <w:szCs w:val="32"/>
          <w:lang w:eastAsia="sl-SI"/>
        </w:rPr>
        <w:t>Oblaki in pištole v dramskem opusu Vitomila Zupana (poskus sinteze)</w:t>
      </w:r>
      <w:r w:rsidR="0007233B">
        <w:rPr>
          <w:rFonts w:ascii="Times New Roman" w:eastAsia="Times New Roman" w:hAnsi="Times New Roman" w:cs="Times New Roman"/>
          <w:b/>
          <w:bCs/>
          <w:kern w:val="36"/>
          <w:sz w:val="32"/>
          <w:szCs w:val="32"/>
          <w:lang w:eastAsia="sl-SI"/>
        </w:rPr>
        <w:br/>
      </w:r>
      <w:r w:rsidR="0007233B">
        <w:rPr>
          <w:rFonts w:ascii="Times New Roman" w:eastAsia="Times New Roman" w:hAnsi="Times New Roman" w:cs="Times New Roman"/>
          <w:b/>
          <w:bCs/>
          <w:kern w:val="36"/>
          <w:sz w:val="32"/>
          <w:szCs w:val="32"/>
          <w:lang w:eastAsia="sl-SI"/>
        </w:rPr>
        <w:br/>
      </w:r>
      <w:r w:rsidR="0007233B" w:rsidRPr="0007233B">
        <w:rPr>
          <w:rFonts w:ascii="Times New Roman" w:eastAsia="Times New Roman" w:hAnsi="Times New Roman" w:cs="Times New Roman"/>
          <w:sz w:val="24"/>
          <w:szCs w:val="24"/>
          <w:lang w:eastAsia="sl-SI"/>
        </w:rPr>
        <w:t xml:space="preserve">Slovenska literarna veda opredeljuje Vitomila Zupana kot samosvojega avtorja, ki ni sledil prevladujočim literarnim tokovom, njegov dramski opus pa je označen kot raznovrsten po vsebinski in oblikovni plati. Pričujoča razprava želi opozoriti na tista mesta v razvojnem loku Zupanovih dramskih besedil, ki kažejo na skupna idejna in formalna izhodišča, kot so avtorjevo vztrajanje v lastni moralni filozofiji in prizadevanje po ohranitvi smisla sveta ter človeka, prikazovanje skrajno zaostrenih eksistencialnih situacij, v katerih se dramska oseba odloča med dobrim in zlim, rahljanje tradicionalne dramske forme s časovnimi in prostorskimi preskoki ter razgibano, mestoma fragmentarno zgodbo, vera v jezik in umetnost ter s tem povezana želja po razumevanju, oblaki in pištole pa so tisti motivni drobci, ki dobivajo simbolne razsežnosti odločilnega in usodnega. </w:t>
      </w:r>
      <w:r w:rsidR="0007233B">
        <w:rPr>
          <w:rFonts w:ascii="Times New Roman" w:eastAsia="Times New Roman" w:hAnsi="Times New Roman" w:cs="Times New Roman"/>
          <w:sz w:val="24"/>
          <w:szCs w:val="24"/>
          <w:lang w:eastAsia="sl-SI"/>
        </w:rPr>
        <w:br/>
      </w:r>
      <w:r w:rsidR="0007233B">
        <w:rPr>
          <w:rFonts w:ascii="Times New Roman" w:eastAsia="Times New Roman" w:hAnsi="Times New Roman" w:cs="Times New Roman"/>
          <w:sz w:val="24"/>
          <w:szCs w:val="24"/>
          <w:lang w:eastAsia="sl-SI"/>
        </w:rPr>
        <w:br/>
      </w:r>
      <w:r w:rsidR="0007233B" w:rsidRPr="0007233B">
        <w:rPr>
          <w:rFonts w:ascii="Times New Roman" w:eastAsia="Times New Roman" w:hAnsi="Times New Roman" w:cs="Times New Roman"/>
          <w:b/>
          <w:i/>
          <w:iCs/>
          <w:sz w:val="24"/>
          <w:szCs w:val="24"/>
          <w:lang w:eastAsia="sl-SI"/>
        </w:rPr>
        <w:t>Mateja Pezdirc Bartol</w:t>
      </w:r>
      <w:r w:rsidR="0007233B" w:rsidRPr="0007233B">
        <w:rPr>
          <w:rFonts w:ascii="Times New Roman" w:eastAsia="Times New Roman" w:hAnsi="Times New Roman" w:cs="Times New Roman"/>
          <w:i/>
          <w:iCs/>
          <w:sz w:val="24"/>
          <w:szCs w:val="24"/>
          <w:lang w:eastAsia="sl-SI"/>
        </w:rPr>
        <w:t xml:space="preserve"> je izredna profesorica za slovensko književnost na Oddelku za slovenistiko Filozofske fakultete Univerze v Ljubljani. Raziskovalno se ukvarja s slovensko dramatiko, zgodovino drame in gledališča, teorijo drame, mladinsko književnostjo ter procesi branja in razumevanja literarnih besedil. Je avtorica znanstvene monografije</w:t>
      </w:r>
      <w:r w:rsidR="0007233B" w:rsidRPr="0007233B">
        <w:rPr>
          <w:rFonts w:ascii="Times New Roman" w:eastAsia="Times New Roman" w:hAnsi="Times New Roman" w:cs="Times New Roman"/>
          <w:sz w:val="24"/>
          <w:szCs w:val="24"/>
          <w:lang w:eastAsia="sl-SI"/>
        </w:rPr>
        <w:t xml:space="preserve"> Najdeni pomeni: empirične raziskave recepcije literarnega dela </w:t>
      </w:r>
      <w:r w:rsidR="0007233B" w:rsidRPr="0007233B">
        <w:rPr>
          <w:rFonts w:ascii="Times New Roman" w:eastAsia="Times New Roman" w:hAnsi="Times New Roman" w:cs="Times New Roman"/>
          <w:i/>
          <w:iCs/>
          <w:sz w:val="24"/>
          <w:szCs w:val="24"/>
          <w:lang w:eastAsia="sl-SI"/>
        </w:rPr>
        <w:t>(2010) in urednica zbornikov</w:t>
      </w:r>
      <w:r w:rsidR="0007233B" w:rsidRPr="0007233B">
        <w:rPr>
          <w:rFonts w:ascii="Times New Roman" w:eastAsia="Times New Roman" w:hAnsi="Times New Roman" w:cs="Times New Roman"/>
          <w:sz w:val="24"/>
          <w:szCs w:val="24"/>
          <w:lang w:eastAsia="sl-SI"/>
        </w:rPr>
        <w:t xml:space="preserve"> Slovenski jezik, literatura, kultura in mediji </w:t>
      </w:r>
      <w:r w:rsidR="0007233B" w:rsidRPr="0007233B">
        <w:rPr>
          <w:rFonts w:ascii="Times New Roman" w:eastAsia="Times New Roman" w:hAnsi="Times New Roman" w:cs="Times New Roman"/>
          <w:i/>
          <w:iCs/>
          <w:sz w:val="24"/>
          <w:szCs w:val="24"/>
          <w:lang w:eastAsia="sl-SI"/>
        </w:rPr>
        <w:t>(2008) ter</w:t>
      </w:r>
      <w:r w:rsidR="0007233B" w:rsidRPr="0007233B">
        <w:rPr>
          <w:rFonts w:ascii="Times New Roman" w:eastAsia="Times New Roman" w:hAnsi="Times New Roman" w:cs="Times New Roman"/>
          <w:sz w:val="24"/>
          <w:szCs w:val="24"/>
          <w:lang w:eastAsia="sl-SI"/>
        </w:rPr>
        <w:t xml:space="preserve"> Telo v slovenskem jeziku, literaturi in kulturi </w:t>
      </w:r>
      <w:r w:rsidR="0007233B" w:rsidRPr="0007233B">
        <w:rPr>
          <w:rFonts w:ascii="Times New Roman" w:eastAsia="Times New Roman" w:hAnsi="Times New Roman" w:cs="Times New Roman"/>
          <w:i/>
          <w:iCs/>
          <w:sz w:val="24"/>
          <w:szCs w:val="24"/>
          <w:lang w:eastAsia="sl-SI"/>
        </w:rPr>
        <w:t>(2009). Leta 2012 je bila predsednica 31. mednarodnega simpozija</w:t>
      </w:r>
      <w:r w:rsidR="0007233B" w:rsidRPr="0007233B">
        <w:rPr>
          <w:rFonts w:ascii="Times New Roman" w:eastAsia="Times New Roman" w:hAnsi="Times New Roman" w:cs="Times New Roman"/>
          <w:sz w:val="24"/>
          <w:szCs w:val="24"/>
          <w:lang w:eastAsia="sl-SI"/>
        </w:rPr>
        <w:t xml:space="preserve"> Obdobja </w:t>
      </w:r>
      <w:r w:rsidR="0007233B" w:rsidRPr="0007233B">
        <w:rPr>
          <w:rFonts w:ascii="Times New Roman" w:eastAsia="Times New Roman" w:hAnsi="Times New Roman" w:cs="Times New Roman"/>
          <w:i/>
          <w:iCs/>
          <w:sz w:val="24"/>
          <w:szCs w:val="24"/>
          <w:lang w:eastAsia="sl-SI"/>
        </w:rPr>
        <w:t>in urednica zbornika</w:t>
      </w:r>
      <w:r w:rsidR="0007233B" w:rsidRPr="0007233B">
        <w:rPr>
          <w:rFonts w:ascii="Times New Roman" w:eastAsia="Times New Roman" w:hAnsi="Times New Roman" w:cs="Times New Roman"/>
          <w:sz w:val="24"/>
          <w:szCs w:val="24"/>
          <w:lang w:eastAsia="sl-SI"/>
        </w:rPr>
        <w:t xml:space="preserve"> Slovenska dramatika</w:t>
      </w:r>
      <w:r w:rsidR="0007233B" w:rsidRPr="0007233B">
        <w:rPr>
          <w:rFonts w:ascii="Times New Roman" w:eastAsia="Times New Roman" w:hAnsi="Times New Roman" w:cs="Times New Roman"/>
          <w:i/>
          <w:iCs/>
          <w:sz w:val="24"/>
          <w:szCs w:val="24"/>
          <w:lang w:eastAsia="sl-SI"/>
        </w:rPr>
        <w:t>. V zadnjih letih je imela gostujoča predavanja na univerzah v Parizu, Sofiji, Padovi, Varšavi, Pragi, Lizboni in Beogradu.</w:t>
      </w:r>
      <w:r w:rsidR="0007233B" w:rsidRPr="0007233B">
        <w:rPr>
          <w:rFonts w:ascii="Times New Roman" w:eastAsia="Times New Roman" w:hAnsi="Times New Roman" w:cs="Times New Roman"/>
          <w:sz w:val="24"/>
          <w:szCs w:val="24"/>
          <w:lang w:eastAsia="sl-SI"/>
        </w:rPr>
        <w:t xml:space="preserve"> </w:t>
      </w:r>
      <w:r w:rsidR="0007233B">
        <w:rPr>
          <w:rFonts w:ascii="Times New Roman" w:eastAsia="Times New Roman" w:hAnsi="Times New Roman" w:cs="Times New Roman"/>
          <w:sz w:val="24"/>
          <w:szCs w:val="24"/>
          <w:lang w:eastAsia="sl-SI"/>
        </w:rPr>
        <w:br/>
      </w:r>
      <w:r w:rsidR="0007233B">
        <w:rPr>
          <w:rFonts w:ascii="Times New Roman" w:eastAsia="Times New Roman" w:hAnsi="Times New Roman" w:cs="Times New Roman"/>
          <w:sz w:val="24"/>
          <w:szCs w:val="24"/>
          <w:lang w:eastAsia="sl-SI"/>
        </w:rPr>
        <w:br/>
      </w:r>
      <w:r w:rsidR="0007233B">
        <w:rPr>
          <w:rFonts w:ascii="Times New Roman" w:eastAsia="Times New Roman" w:hAnsi="Times New Roman" w:cs="Times New Roman"/>
          <w:sz w:val="24"/>
          <w:szCs w:val="24"/>
          <w:lang w:eastAsia="sl-SI"/>
        </w:rPr>
        <w:br/>
      </w:r>
      <w:r w:rsidR="0007233B" w:rsidRPr="0007233B">
        <w:rPr>
          <w:rFonts w:ascii="Times New Roman" w:eastAsia="Times New Roman" w:hAnsi="Times New Roman" w:cs="Times New Roman"/>
          <w:b/>
          <w:bCs/>
          <w:sz w:val="32"/>
          <w:szCs w:val="32"/>
          <w:lang w:eastAsia="sl-SI"/>
        </w:rPr>
        <w:t xml:space="preserve">Barbara Orel: </w:t>
      </w:r>
      <w:r w:rsidR="0007233B" w:rsidRPr="0007233B">
        <w:rPr>
          <w:rFonts w:ascii="Times New Roman" w:eastAsia="Times New Roman" w:hAnsi="Times New Roman" w:cs="Times New Roman"/>
          <w:b/>
          <w:bCs/>
          <w:kern w:val="36"/>
          <w:sz w:val="32"/>
          <w:szCs w:val="32"/>
          <w:lang w:eastAsia="sl-SI"/>
        </w:rPr>
        <w:t>Zupanova vizija razvojnih smernic v dramatiki in gledališču</w:t>
      </w:r>
      <w:r w:rsidR="0007233B">
        <w:rPr>
          <w:rFonts w:ascii="Times New Roman" w:eastAsia="Times New Roman" w:hAnsi="Times New Roman" w:cs="Times New Roman"/>
          <w:b/>
          <w:bCs/>
          <w:kern w:val="36"/>
          <w:sz w:val="32"/>
          <w:szCs w:val="32"/>
          <w:lang w:eastAsia="sl-SI"/>
        </w:rPr>
        <w:br/>
      </w:r>
      <w:r w:rsidR="0007233B">
        <w:rPr>
          <w:rFonts w:ascii="Times New Roman" w:eastAsia="Times New Roman" w:hAnsi="Times New Roman" w:cs="Times New Roman"/>
          <w:b/>
          <w:bCs/>
          <w:kern w:val="36"/>
          <w:sz w:val="32"/>
          <w:szCs w:val="32"/>
          <w:lang w:eastAsia="sl-SI"/>
        </w:rPr>
        <w:br/>
      </w:r>
      <w:r w:rsidR="0007233B" w:rsidRPr="0007233B">
        <w:rPr>
          <w:rFonts w:ascii="Times New Roman" w:eastAsia="Times New Roman" w:hAnsi="Times New Roman" w:cs="Times New Roman"/>
          <w:sz w:val="24"/>
          <w:szCs w:val="24"/>
          <w:lang w:eastAsia="sl-SI"/>
        </w:rPr>
        <w:t xml:space="preserve">Vitomil Zupan v razpravi </w:t>
      </w:r>
      <w:proofErr w:type="spellStart"/>
      <w:r w:rsidR="0007233B" w:rsidRPr="0007233B">
        <w:rPr>
          <w:rFonts w:ascii="Times New Roman" w:eastAsia="Times New Roman" w:hAnsi="Times New Roman" w:cs="Times New Roman"/>
          <w:sz w:val="24"/>
          <w:szCs w:val="24"/>
          <w:lang w:eastAsia="sl-SI"/>
        </w:rPr>
        <w:t>Sholion</w:t>
      </w:r>
      <w:proofErr w:type="spellEnd"/>
      <w:r w:rsidR="0007233B" w:rsidRPr="0007233B">
        <w:rPr>
          <w:rFonts w:ascii="Times New Roman" w:eastAsia="Times New Roman" w:hAnsi="Times New Roman" w:cs="Times New Roman"/>
          <w:sz w:val="24"/>
          <w:szCs w:val="24"/>
          <w:lang w:eastAsia="sl-SI"/>
        </w:rPr>
        <w:t xml:space="preserve"> (1973) – esejistično zasnovanih premišljevanjih o gledališču, ugotavlja stanje na začetku sedemdesetih let 20. stoletja in poda smernice za razvoj dramatike in gledališča. Te se v njegovi viziji vzpostavljajo kot sinteza več gledaliških zvrsti: gledališča absurda, totalnega gledališča in t. i. "realističnega” gledališča, kot se izrazi sam. S tem izrazom označuje raznovrstne uprizoritvene pristope, ki so gledališču absurda nasprotni in v katerih so prisotni elementi družbene kritike, groteske, komike, satire, realnih situacij in projekcij zamisli sveta. Prispevek natančneje predstavi Zupanova izhodišča za </w:t>
      </w:r>
      <w:r w:rsidR="0007233B" w:rsidRPr="0007233B">
        <w:rPr>
          <w:rFonts w:ascii="Times New Roman" w:eastAsia="Times New Roman" w:hAnsi="Times New Roman" w:cs="Times New Roman"/>
          <w:sz w:val="24"/>
          <w:szCs w:val="24"/>
          <w:lang w:eastAsia="sl-SI"/>
        </w:rPr>
        <w:lastRenderedPageBreak/>
        <w:t xml:space="preserve">"jutrišnjo sintezo”, jih teoretsko opredeli in prepozna njihove manifestacije v njegovem dramskem opusu.       </w:t>
      </w:r>
      <w:r w:rsidR="0007233B">
        <w:rPr>
          <w:rFonts w:ascii="Times New Roman" w:eastAsia="Times New Roman" w:hAnsi="Times New Roman" w:cs="Times New Roman"/>
          <w:sz w:val="24"/>
          <w:szCs w:val="24"/>
          <w:lang w:eastAsia="sl-SI"/>
        </w:rPr>
        <w:br/>
      </w:r>
      <w:r w:rsidR="0007233B">
        <w:rPr>
          <w:rFonts w:ascii="Times New Roman" w:eastAsia="Times New Roman" w:hAnsi="Times New Roman" w:cs="Times New Roman"/>
          <w:sz w:val="24"/>
          <w:szCs w:val="24"/>
          <w:lang w:eastAsia="sl-SI"/>
        </w:rPr>
        <w:br/>
      </w:r>
      <w:r w:rsidR="0007233B" w:rsidRPr="0007233B">
        <w:rPr>
          <w:rFonts w:ascii="Times New Roman" w:eastAsia="Times New Roman" w:hAnsi="Times New Roman" w:cs="Times New Roman"/>
          <w:b/>
          <w:i/>
          <w:iCs/>
          <w:sz w:val="24"/>
          <w:szCs w:val="24"/>
          <w:lang w:eastAsia="sl-SI"/>
        </w:rPr>
        <w:t>Barbara Orel</w:t>
      </w:r>
      <w:r w:rsidR="0007233B" w:rsidRPr="0007233B">
        <w:rPr>
          <w:rFonts w:ascii="Times New Roman" w:eastAsia="Times New Roman" w:hAnsi="Times New Roman" w:cs="Times New Roman"/>
          <w:i/>
          <w:iCs/>
          <w:sz w:val="24"/>
          <w:szCs w:val="24"/>
          <w:lang w:eastAsia="sl-SI"/>
        </w:rPr>
        <w:t xml:space="preserve"> je izredna profesorica za področje dramaturgije in študijev scenskih umetnosti na UL AGRFT, kjer od leta 2011 vodi tudi raziskovalno skupino. Kot raziskovalka sodeluje z delovno skupino </w:t>
      </w:r>
      <w:proofErr w:type="spellStart"/>
      <w:r w:rsidR="0007233B" w:rsidRPr="0007233B">
        <w:rPr>
          <w:rFonts w:ascii="Times New Roman" w:eastAsia="Times New Roman" w:hAnsi="Times New Roman" w:cs="Times New Roman"/>
          <w:i/>
          <w:iCs/>
          <w:sz w:val="24"/>
          <w:szCs w:val="24"/>
          <w:lang w:eastAsia="sl-SI"/>
        </w:rPr>
        <w:t>Theatrical</w:t>
      </w:r>
      <w:proofErr w:type="spellEnd"/>
      <w:r w:rsidR="0007233B" w:rsidRPr="0007233B">
        <w:rPr>
          <w:rFonts w:ascii="Times New Roman" w:eastAsia="Times New Roman" w:hAnsi="Times New Roman" w:cs="Times New Roman"/>
          <w:i/>
          <w:iCs/>
          <w:sz w:val="24"/>
          <w:szCs w:val="24"/>
          <w:lang w:eastAsia="sl-SI"/>
        </w:rPr>
        <w:t xml:space="preserve"> </w:t>
      </w:r>
      <w:proofErr w:type="spellStart"/>
      <w:r w:rsidR="0007233B" w:rsidRPr="0007233B">
        <w:rPr>
          <w:rFonts w:ascii="Times New Roman" w:eastAsia="Times New Roman" w:hAnsi="Times New Roman" w:cs="Times New Roman"/>
          <w:i/>
          <w:iCs/>
          <w:sz w:val="24"/>
          <w:szCs w:val="24"/>
          <w:lang w:eastAsia="sl-SI"/>
        </w:rPr>
        <w:t>Event</w:t>
      </w:r>
      <w:proofErr w:type="spellEnd"/>
      <w:r w:rsidR="0007233B" w:rsidRPr="0007233B">
        <w:rPr>
          <w:rFonts w:ascii="Times New Roman" w:eastAsia="Times New Roman" w:hAnsi="Times New Roman" w:cs="Times New Roman"/>
          <w:i/>
          <w:iCs/>
          <w:sz w:val="24"/>
          <w:szCs w:val="24"/>
          <w:lang w:eastAsia="sl-SI"/>
        </w:rPr>
        <w:t xml:space="preserve"> (pri </w:t>
      </w:r>
      <w:proofErr w:type="spellStart"/>
      <w:r w:rsidR="0007233B" w:rsidRPr="0007233B">
        <w:rPr>
          <w:rFonts w:ascii="Times New Roman" w:eastAsia="Times New Roman" w:hAnsi="Times New Roman" w:cs="Times New Roman"/>
          <w:i/>
          <w:iCs/>
          <w:sz w:val="24"/>
          <w:szCs w:val="24"/>
          <w:lang w:eastAsia="sl-SI"/>
        </w:rPr>
        <w:t>International</w:t>
      </w:r>
      <w:proofErr w:type="spellEnd"/>
      <w:r w:rsidR="0007233B" w:rsidRPr="0007233B">
        <w:rPr>
          <w:rFonts w:ascii="Times New Roman" w:eastAsia="Times New Roman" w:hAnsi="Times New Roman" w:cs="Times New Roman"/>
          <w:i/>
          <w:iCs/>
          <w:sz w:val="24"/>
          <w:szCs w:val="24"/>
          <w:lang w:eastAsia="sl-SI"/>
        </w:rPr>
        <w:t xml:space="preserve"> </w:t>
      </w:r>
      <w:proofErr w:type="spellStart"/>
      <w:r w:rsidR="0007233B" w:rsidRPr="0007233B">
        <w:rPr>
          <w:rFonts w:ascii="Times New Roman" w:eastAsia="Times New Roman" w:hAnsi="Times New Roman" w:cs="Times New Roman"/>
          <w:i/>
          <w:iCs/>
          <w:sz w:val="24"/>
          <w:szCs w:val="24"/>
          <w:lang w:eastAsia="sl-SI"/>
        </w:rPr>
        <w:t>Federation</w:t>
      </w:r>
      <w:proofErr w:type="spellEnd"/>
      <w:r w:rsidR="0007233B" w:rsidRPr="0007233B">
        <w:rPr>
          <w:rFonts w:ascii="Times New Roman" w:eastAsia="Times New Roman" w:hAnsi="Times New Roman" w:cs="Times New Roman"/>
          <w:i/>
          <w:iCs/>
          <w:sz w:val="24"/>
          <w:szCs w:val="24"/>
          <w:lang w:eastAsia="sl-SI"/>
        </w:rPr>
        <w:t xml:space="preserve"> </w:t>
      </w:r>
      <w:proofErr w:type="spellStart"/>
      <w:r w:rsidR="0007233B" w:rsidRPr="0007233B">
        <w:rPr>
          <w:rFonts w:ascii="Times New Roman" w:eastAsia="Times New Roman" w:hAnsi="Times New Roman" w:cs="Times New Roman"/>
          <w:i/>
          <w:iCs/>
          <w:sz w:val="24"/>
          <w:szCs w:val="24"/>
          <w:lang w:eastAsia="sl-SI"/>
        </w:rPr>
        <w:t>for</w:t>
      </w:r>
      <w:proofErr w:type="spellEnd"/>
      <w:r w:rsidR="0007233B" w:rsidRPr="0007233B">
        <w:rPr>
          <w:rFonts w:ascii="Times New Roman" w:eastAsia="Times New Roman" w:hAnsi="Times New Roman" w:cs="Times New Roman"/>
          <w:i/>
          <w:iCs/>
          <w:sz w:val="24"/>
          <w:szCs w:val="24"/>
          <w:lang w:eastAsia="sl-SI"/>
        </w:rPr>
        <w:t xml:space="preserve"> </w:t>
      </w:r>
      <w:proofErr w:type="spellStart"/>
      <w:r w:rsidR="0007233B" w:rsidRPr="0007233B">
        <w:rPr>
          <w:rFonts w:ascii="Times New Roman" w:eastAsia="Times New Roman" w:hAnsi="Times New Roman" w:cs="Times New Roman"/>
          <w:i/>
          <w:iCs/>
          <w:sz w:val="24"/>
          <w:szCs w:val="24"/>
          <w:lang w:eastAsia="sl-SI"/>
        </w:rPr>
        <w:t>Theatre</w:t>
      </w:r>
      <w:proofErr w:type="spellEnd"/>
      <w:r w:rsidR="0007233B" w:rsidRPr="0007233B">
        <w:rPr>
          <w:rFonts w:ascii="Times New Roman" w:eastAsia="Times New Roman" w:hAnsi="Times New Roman" w:cs="Times New Roman"/>
          <w:i/>
          <w:iCs/>
          <w:sz w:val="24"/>
          <w:szCs w:val="24"/>
          <w:lang w:eastAsia="sl-SI"/>
        </w:rPr>
        <w:t xml:space="preserve"> </w:t>
      </w:r>
      <w:proofErr w:type="spellStart"/>
      <w:r w:rsidR="0007233B" w:rsidRPr="0007233B">
        <w:rPr>
          <w:rFonts w:ascii="Times New Roman" w:eastAsia="Times New Roman" w:hAnsi="Times New Roman" w:cs="Times New Roman"/>
          <w:i/>
          <w:iCs/>
          <w:sz w:val="24"/>
          <w:szCs w:val="24"/>
          <w:lang w:eastAsia="sl-SI"/>
        </w:rPr>
        <w:t>Research</w:t>
      </w:r>
      <w:proofErr w:type="spellEnd"/>
      <w:r w:rsidR="0007233B" w:rsidRPr="0007233B">
        <w:rPr>
          <w:rFonts w:ascii="Times New Roman" w:eastAsia="Times New Roman" w:hAnsi="Times New Roman" w:cs="Times New Roman"/>
          <w:i/>
          <w:iCs/>
          <w:sz w:val="24"/>
          <w:szCs w:val="24"/>
          <w:lang w:eastAsia="sl-SI"/>
        </w:rPr>
        <w:t>). Je avtorica številnih razprav (z objavami v revijah (</w:t>
      </w:r>
      <w:proofErr w:type="spellStart"/>
      <w:r w:rsidR="0007233B" w:rsidRPr="0007233B">
        <w:rPr>
          <w:rFonts w:ascii="Times New Roman" w:eastAsia="Times New Roman" w:hAnsi="Times New Roman" w:cs="Times New Roman"/>
          <w:i/>
          <w:iCs/>
          <w:sz w:val="24"/>
          <w:szCs w:val="24"/>
          <w:lang w:eastAsia="sl-SI"/>
        </w:rPr>
        <w:t>the</w:t>
      </w:r>
      <w:proofErr w:type="spellEnd"/>
      <w:r w:rsidR="0007233B" w:rsidRPr="0007233B">
        <w:rPr>
          <w:rFonts w:ascii="Times New Roman" w:eastAsia="Times New Roman" w:hAnsi="Times New Roman" w:cs="Times New Roman"/>
          <w:i/>
          <w:iCs/>
          <w:sz w:val="24"/>
          <w:szCs w:val="24"/>
          <w:lang w:eastAsia="sl-SI"/>
        </w:rPr>
        <w:t xml:space="preserve"> </w:t>
      </w:r>
      <w:proofErr w:type="spellStart"/>
      <w:r w:rsidR="0007233B" w:rsidRPr="0007233B">
        <w:rPr>
          <w:rFonts w:ascii="Times New Roman" w:eastAsia="Times New Roman" w:hAnsi="Times New Roman" w:cs="Times New Roman"/>
          <w:i/>
          <w:iCs/>
          <w:sz w:val="24"/>
          <w:szCs w:val="24"/>
          <w:lang w:eastAsia="sl-SI"/>
        </w:rPr>
        <w:t>Yale</w:t>
      </w:r>
      <w:proofErr w:type="spellEnd"/>
      <w:r w:rsidR="0007233B" w:rsidRPr="0007233B">
        <w:rPr>
          <w:rFonts w:ascii="Times New Roman" w:eastAsia="Times New Roman" w:hAnsi="Times New Roman" w:cs="Times New Roman"/>
          <w:i/>
          <w:iCs/>
          <w:sz w:val="24"/>
          <w:szCs w:val="24"/>
          <w:lang w:eastAsia="sl-SI"/>
        </w:rPr>
        <w:t xml:space="preserve">) </w:t>
      </w:r>
      <w:proofErr w:type="spellStart"/>
      <w:r w:rsidR="0007233B" w:rsidRPr="0007233B">
        <w:rPr>
          <w:rFonts w:ascii="Times New Roman" w:eastAsia="Times New Roman" w:hAnsi="Times New Roman" w:cs="Times New Roman"/>
          <w:i/>
          <w:iCs/>
          <w:sz w:val="24"/>
          <w:szCs w:val="24"/>
          <w:lang w:eastAsia="sl-SI"/>
        </w:rPr>
        <w:t>Theater</w:t>
      </w:r>
      <w:proofErr w:type="spellEnd"/>
      <w:r w:rsidR="0007233B" w:rsidRPr="0007233B">
        <w:rPr>
          <w:rFonts w:ascii="Times New Roman" w:eastAsia="Times New Roman" w:hAnsi="Times New Roman" w:cs="Times New Roman"/>
          <w:i/>
          <w:iCs/>
          <w:sz w:val="24"/>
          <w:szCs w:val="24"/>
          <w:lang w:eastAsia="sl-SI"/>
        </w:rPr>
        <w:t xml:space="preserve"> in </w:t>
      </w:r>
      <w:proofErr w:type="spellStart"/>
      <w:r w:rsidR="0007233B" w:rsidRPr="0007233B">
        <w:rPr>
          <w:rFonts w:ascii="Times New Roman" w:eastAsia="Times New Roman" w:hAnsi="Times New Roman" w:cs="Times New Roman"/>
          <w:i/>
          <w:iCs/>
          <w:sz w:val="24"/>
          <w:szCs w:val="24"/>
          <w:lang w:eastAsia="sl-SI"/>
        </w:rPr>
        <w:t>Performance</w:t>
      </w:r>
      <w:proofErr w:type="spellEnd"/>
      <w:r w:rsidR="0007233B" w:rsidRPr="0007233B">
        <w:rPr>
          <w:rFonts w:ascii="Times New Roman" w:eastAsia="Times New Roman" w:hAnsi="Times New Roman" w:cs="Times New Roman"/>
          <w:i/>
          <w:iCs/>
          <w:sz w:val="24"/>
          <w:szCs w:val="24"/>
          <w:lang w:eastAsia="sl-SI"/>
        </w:rPr>
        <w:t xml:space="preserve"> </w:t>
      </w:r>
      <w:proofErr w:type="spellStart"/>
      <w:r w:rsidR="0007233B" w:rsidRPr="0007233B">
        <w:rPr>
          <w:rFonts w:ascii="Times New Roman" w:eastAsia="Times New Roman" w:hAnsi="Times New Roman" w:cs="Times New Roman"/>
          <w:i/>
          <w:iCs/>
          <w:sz w:val="24"/>
          <w:szCs w:val="24"/>
          <w:lang w:eastAsia="sl-SI"/>
        </w:rPr>
        <w:t>Research</w:t>
      </w:r>
      <w:proofErr w:type="spellEnd"/>
      <w:r w:rsidR="0007233B" w:rsidRPr="0007233B">
        <w:rPr>
          <w:rFonts w:ascii="Times New Roman" w:eastAsia="Times New Roman" w:hAnsi="Times New Roman" w:cs="Times New Roman"/>
          <w:i/>
          <w:iCs/>
          <w:sz w:val="24"/>
          <w:szCs w:val="24"/>
          <w:lang w:eastAsia="sl-SI"/>
        </w:rPr>
        <w:t>), knjige Igra v igri (2003) in urednica monografij, med njimi</w:t>
      </w:r>
      <w:r w:rsidR="0007233B" w:rsidRPr="0007233B">
        <w:rPr>
          <w:rFonts w:ascii="Times New Roman" w:eastAsia="Times New Roman" w:hAnsi="Times New Roman" w:cs="Times New Roman"/>
          <w:sz w:val="24"/>
          <w:szCs w:val="24"/>
          <w:lang w:eastAsia="sl-SI"/>
        </w:rPr>
        <w:t xml:space="preserve"> Scenske umetnosti in politike predstavljanja </w:t>
      </w:r>
      <w:r w:rsidR="0007233B" w:rsidRPr="0007233B">
        <w:rPr>
          <w:rFonts w:ascii="Times New Roman" w:eastAsia="Times New Roman" w:hAnsi="Times New Roman" w:cs="Times New Roman"/>
          <w:i/>
          <w:iCs/>
          <w:sz w:val="24"/>
          <w:szCs w:val="24"/>
          <w:lang w:eastAsia="sl-SI"/>
        </w:rPr>
        <w:t>(2008),</w:t>
      </w:r>
      <w:r w:rsidR="0007233B" w:rsidRPr="0007233B">
        <w:rPr>
          <w:rFonts w:ascii="Times New Roman" w:eastAsia="Times New Roman" w:hAnsi="Times New Roman" w:cs="Times New Roman"/>
          <w:sz w:val="24"/>
          <w:szCs w:val="24"/>
          <w:lang w:eastAsia="sl-SI"/>
        </w:rPr>
        <w:t xml:space="preserve"> Hibridni prostori umetnosti </w:t>
      </w:r>
      <w:r w:rsidR="0007233B" w:rsidRPr="0007233B">
        <w:rPr>
          <w:rFonts w:ascii="Times New Roman" w:eastAsia="Times New Roman" w:hAnsi="Times New Roman" w:cs="Times New Roman"/>
          <w:i/>
          <w:iCs/>
          <w:sz w:val="24"/>
          <w:szCs w:val="24"/>
          <w:lang w:eastAsia="sl-SI"/>
        </w:rPr>
        <w:t>(2012). Bila je tudi selektorica festivalov Teden slovenske drame (2006–2007) in Borštnikovo srečanje (2008–2009).</w:t>
      </w:r>
      <w:r w:rsidR="0007233B">
        <w:rPr>
          <w:rFonts w:ascii="Times New Roman" w:eastAsia="Times New Roman" w:hAnsi="Times New Roman" w:cs="Times New Roman"/>
          <w:sz w:val="24"/>
          <w:szCs w:val="24"/>
          <w:lang w:eastAsia="sl-SI"/>
        </w:rPr>
        <w:br/>
      </w:r>
    </w:p>
    <w:p w:rsidR="0007233B" w:rsidRPr="0007233B" w:rsidRDefault="0007233B" w:rsidP="0007233B">
      <w:pPr>
        <w:spacing w:before="100" w:beforeAutospacing="1" w:after="100" w:afterAutospacing="1" w:line="240" w:lineRule="auto"/>
        <w:outlineLvl w:val="1"/>
        <w:rPr>
          <w:rFonts w:ascii="Times New Roman" w:hAnsi="Times New Roman" w:cs="Times New Roman"/>
          <w:sz w:val="24"/>
          <w:szCs w:val="24"/>
        </w:rPr>
      </w:pPr>
      <w:r w:rsidRPr="0007233B">
        <w:rPr>
          <w:rFonts w:ascii="Times New Roman" w:eastAsia="Times New Roman" w:hAnsi="Times New Roman" w:cs="Times New Roman"/>
          <w:b/>
          <w:bCs/>
          <w:sz w:val="32"/>
          <w:szCs w:val="32"/>
          <w:lang w:eastAsia="sl-SI"/>
        </w:rPr>
        <w:t xml:space="preserve">Tomaž Toporišič: </w:t>
      </w:r>
      <w:r w:rsidRPr="0007233B">
        <w:rPr>
          <w:rFonts w:ascii="Times New Roman" w:eastAsia="Times New Roman" w:hAnsi="Times New Roman" w:cs="Times New Roman"/>
          <w:b/>
          <w:bCs/>
          <w:kern w:val="36"/>
          <w:sz w:val="32"/>
          <w:szCs w:val="32"/>
          <w:lang w:eastAsia="sl-SI"/>
        </w:rPr>
        <w:t>Kako Vitomil Zupan misli gledališče</w:t>
      </w:r>
      <w:r>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br/>
      </w:r>
      <w:r w:rsidRPr="0007233B">
        <w:rPr>
          <w:rFonts w:ascii="Times New Roman" w:eastAsia="Times New Roman" w:hAnsi="Times New Roman" w:cs="Times New Roman"/>
          <w:sz w:val="24"/>
          <w:szCs w:val="24"/>
          <w:lang w:eastAsia="sl-SI"/>
        </w:rPr>
        <w:t xml:space="preserve">Prispevek si zastavlja na videz enostavno vprašanje: Kako Vitomil Zupan misli gledališče? Odgovarja v dialogu z avtorjevo dramsko, gledališko, pisateljsko in esejistično pisavo, razvidno iz razprav, samih iger in drugih zapisov, ki jih vpenja v sočasne misli o gledališču, tako s strani praktikov kot teoretikov. Vse skupaj navezuje na današnji čas, na to, kako danes (na Festivalu Borštnikovo srečanje in izven njega) mislimo gledališče. Na ta način preverja dvoje: Kako daljnosežno je bilo Zupanovo mišljenje gledališča in kako je lahko to mišljenje gledališča produktivno za današnji čas: gledališko, dramsko, uprizoritveno teorijo in prakso. Izhaja iz pisateljevega stavka iz na žalost preveč pozabljene knjige-razprave </w:t>
      </w:r>
      <w:proofErr w:type="spellStart"/>
      <w:r w:rsidRPr="0007233B">
        <w:rPr>
          <w:rFonts w:ascii="Times New Roman" w:eastAsia="Times New Roman" w:hAnsi="Times New Roman" w:cs="Times New Roman"/>
          <w:sz w:val="24"/>
          <w:szCs w:val="24"/>
          <w:lang w:eastAsia="sl-SI"/>
        </w:rPr>
        <w:t>Sholion</w:t>
      </w:r>
      <w:proofErr w:type="spellEnd"/>
      <w:r w:rsidRPr="0007233B">
        <w:rPr>
          <w:rFonts w:ascii="Times New Roman" w:eastAsia="Times New Roman" w:hAnsi="Times New Roman" w:cs="Times New Roman"/>
          <w:sz w:val="24"/>
          <w:szCs w:val="24"/>
          <w:lang w:eastAsia="sl-SI"/>
        </w:rPr>
        <w:t xml:space="preserve"> (– gledališče 1972, s posebnim ozirom na mehanizem postavitve in odnos do t .i. sporočila). Stavek se glasi takole: "Režiser, ki odklanja tuj tekst, mora napisati tekst sam ali najti enakovrednega scenarista." Hipoteza, ki jo želimo preveriti, je: ta Zupanova izjava natančno locira dilemo dramatike in gledališča druge polovice prejšnjega pa tudi začetkov tega stoletja.  </w:t>
      </w:r>
      <w:r>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br/>
      </w:r>
      <w:r w:rsidRPr="0007233B">
        <w:rPr>
          <w:rFonts w:ascii="Times New Roman" w:eastAsia="Times New Roman" w:hAnsi="Times New Roman" w:cs="Times New Roman"/>
          <w:b/>
          <w:i/>
          <w:iCs/>
          <w:sz w:val="24"/>
          <w:szCs w:val="24"/>
          <w:lang w:eastAsia="sl-SI"/>
        </w:rPr>
        <w:t>Tomaž Toporišič</w:t>
      </w:r>
      <w:r w:rsidRPr="0007233B">
        <w:rPr>
          <w:rFonts w:ascii="Times New Roman" w:eastAsia="Times New Roman" w:hAnsi="Times New Roman" w:cs="Times New Roman"/>
          <w:i/>
          <w:iCs/>
          <w:sz w:val="24"/>
          <w:szCs w:val="24"/>
          <w:lang w:eastAsia="sl-SI"/>
        </w:rPr>
        <w:t xml:space="preserve"> je dramaturg in teoretik, specializiran za kulturne in uprizoritvene študije, avtor številnih razprav in več znanstvenih monografij.  Njegova  primarna področja raziskovanja so semiotika kulture, kulturne študije , teorija sodobnih uprizoritvenih praks in literature, predvsem interakcije med obema področjema. Je dramaturg v Slovenskem mladinskem gledališču v Ljubljani in predavatelj kulturnih in uprizoritvenih študij na Univerzi na Primorskem v Kopru ter Univerzi v Ljubljani, kjer poučuje sociologijo in zgodovino gledališča in dramatike .</w:t>
      </w:r>
      <w:r w:rsidRPr="0007233B">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br/>
      </w:r>
      <w:r w:rsidRPr="0007233B">
        <w:rPr>
          <w:rFonts w:ascii="Times New Roman" w:eastAsia="Times New Roman" w:hAnsi="Times New Roman" w:cs="Times New Roman"/>
          <w:b/>
          <w:bCs/>
          <w:sz w:val="32"/>
          <w:szCs w:val="32"/>
          <w:lang w:eastAsia="sl-SI"/>
        </w:rPr>
        <w:t xml:space="preserve">Blaž Lukan: </w:t>
      </w:r>
      <w:r w:rsidRPr="0007233B">
        <w:rPr>
          <w:rFonts w:ascii="Times New Roman" w:eastAsia="Times New Roman" w:hAnsi="Times New Roman" w:cs="Times New Roman"/>
          <w:b/>
          <w:bCs/>
          <w:kern w:val="36"/>
          <w:sz w:val="32"/>
          <w:szCs w:val="32"/>
          <w:lang w:eastAsia="sl-SI"/>
        </w:rPr>
        <w:t>Drama kot oblika (iz) »</w:t>
      </w:r>
      <w:proofErr w:type="spellStart"/>
      <w:r w:rsidRPr="0007233B">
        <w:rPr>
          <w:rFonts w:ascii="Times New Roman" w:eastAsia="Times New Roman" w:hAnsi="Times New Roman" w:cs="Times New Roman"/>
          <w:b/>
          <w:bCs/>
          <w:kern w:val="36"/>
          <w:sz w:val="32"/>
          <w:szCs w:val="32"/>
          <w:lang w:eastAsia="sl-SI"/>
        </w:rPr>
        <w:t>predmiselnega</w:t>
      </w:r>
      <w:proofErr w:type="spellEnd"/>
      <w:r w:rsidRPr="0007233B">
        <w:rPr>
          <w:rFonts w:ascii="Times New Roman" w:eastAsia="Times New Roman" w:hAnsi="Times New Roman" w:cs="Times New Roman"/>
          <w:b/>
          <w:bCs/>
          <w:kern w:val="36"/>
          <w:sz w:val="32"/>
          <w:szCs w:val="32"/>
          <w:lang w:eastAsia="sl-SI"/>
        </w:rPr>
        <w:t xml:space="preserve"> kaosa«</w:t>
      </w:r>
      <w:r>
        <w:rPr>
          <w:rFonts w:ascii="Times New Roman" w:eastAsia="Times New Roman" w:hAnsi="Times New Roman" w:cs="Times New Roman"/>
          <w:b/>
          <w:bCs/>
          <w:kern w:val="36"/>
          <w:sz w:val="32"/>
          <w:szCs w:val="32"/>
          <w:lang w:eastAsia="sl-SI"/>
        </w:rPr>
        <w:br/>
      </w:r>
      <w:r>
        <w:rPr>
          <w:rFonts w:ascii="Times New Roman" w:eastAsia="Times New Roman" w:hAnsi="Times New Roman" w:cs="Times New Roman"/>
          <w:b/>
          <w:bCs/>
          <w:kern w:val="36"/>
          <w:sz w:val="32"/>
          <w:szCs w:val="32"/>
          <w:lang w:eastAsia="sl-SI"/>
        </w:rPr>
        <w:br/>
      </w:r>
      <w:r w:rsidRPr="0007233B">
        <w:rPr>
          <w:rFonts w:ascii="Times New Roman" w:eastAsia="Times New Roman" w:hAnsi="Times New Roman" w:cs="Times New Roman"/>
          <w:sz w:val="24"/>
          <w:szCs w:val="24"/>
          <w:lang w:eastAsia="sl-SI"/>
        </w:rPr>
        <w:t xml:space="preserve">Prispevek razpravlja o zadnji drami Vitomila Zupana Zapiski o sistemu (1975). Drama je v slovenskem literarnozgodovinskem kontekstu komajda registrirana, in to včasih s povsem arbitrarnimi sodbami o njeni domnevni kritični navezavi na sočasni "socialistični sistem", temeljitejše obravnave pa – razen v delu Tarasa Kermaunerja – ni bila deležna. Bolj opazna je bila njena uprizoritev (1979) v Eksperimentalnem gledališču Glej v režiji Janeza Pipana, pri kateri je gledališka kritika poudarila zlasti dosežke režije, besedilu pa očitala nekatere formalne pomanjkljivosti. Prispevek izhaja ravno iz navedenih "pomanjkljivosti", ki pa jih razume kot nove, presežne kvalitete besedila, s katerimi avtor presega okvire sočasne slovenske dramske produkcije, na določen način pa tudi "samega sebe". Razmislek se giblje v dveh smereh: prva je "formalna" in odkriva v Zapiskih o sistemu dramaturške oz. oblikovne elemente, kakršne je veliko kasneje vzpostavila </w:t>
      </w:r>
      <w:proofErr w:type="spellStart"/>
      <w:r w:rsidRPr="0007233B">
        <w:rPr>
          <w:rFonts w:ascii="Times New Roman" w:eastAsia="Times New Roman" w:hAnsi="Times New Roman" w:cs="Times New Roman"/>
          <w:sz w:val="24"/>
          <w:szCs w:val="24"/>
          <w:lang w:eastAsia="sl-SI"/>
        </w:rPr>
        <w:t>postdramska</w:t>
      </w:r>
      <w:proofErr w:type="spellEnd"/>
      <w:r w:rsidRPr="0007233B">
        <w:rPr>
          <w:rFonts w:ascii="Times New Roman" w:eastAsia="Times New Roman" w:hAnsi="Times New Roman" w:cs="Times New Roman"/>
          <w:sz w:val="24"/>
          <w:szCs w:val="24"/>
          <w:lang w:eastAsia="sl-SI"/>
        </w:rPr>
        <w:t xml:space="preserve"> (gledališka) praksa, druga pa je </w:t>
      </w:r>
      <w:r w:rsidRPr="0007233B">
        <w:rPr>
          <w:rFonts w:ascii="Times New Roman" w:eastAsia="Times New Roman" w:hAnsi="Times New Roman" w:cs="Times New Roman"/>
          <w:sz w:val="24"/>
          <w:szCs w:val="24"/>
          <w:lang w:eastAsia="sl-SI"/>
        </w:rPr>
        <w:lastRenderedPageBreak/>
        <w:t xml:space="preserve">vsebinska in v besedilu najde ideološke nastavke, ki segajo čez poenostavljene </w:t>
      </w:r>
      <w:proofErr w:type="spellStart"/>
      <w:r w:rsidRPr="0007233B">
        <w:rPr>
          <w:rFonts w:ascii="Times New Roman" w:eastAsia="Times New Roman" w:hAnsi="Times New Roman" w:cs="Times New Roman"/>
          <w:sz w:val="24"/>
          <w:szCs w:val="24"/>
          <w:lang w:eastAsia="sl-SI"/>
        </w:rPr>
        <w:t>aktualizme</w:t>
      </w:r>
      <w:proofErr w:type="spellEnd"/>
      <w:r w:rsidRPr="0007233B">
        <w:rPr>
          <w:rFonts w:ascii="Times New Roman" w:eastAsia="Times New Roman" w:hAnsi="Times New Roman" w:cs="Times New Roman"/>
          <w:sz w:val="24"/>
          <w:szCs w:val="24"/>
          <w:lang w:eastAsia="sl-SI"/>
        </w:rPr>
        <w:t xml:space="preserve">, njihova "tarča" pa ni nedemokratični jugoslovanski sistem, temveč (zahodni) demokratični sistem kot tak in ki ga še vedno živimo. </w:t>
      </w:r>
      <w:r>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br/>
      </w:r>
      <w:r w:rsidRPr="0007233B">
        <w:rPr>
          <w:rFonts w:ascii="Times New Roman" w:eastAsia="Times New Roman" w:hAnsi="Times New Roman" w:cs="Times New Roman"/>
          <w:b/>
          <w:i/>
          <w:iCs/>
          <w:sz w:val="24"/>
          <w:szCs w:val="24"/>
          <w:lang w:eastAsia="sl-SI"/>
        </w:rPr>
        <w:t>Blaž Lukan</w:t>
      </w:r>
      <w:r w:rsidRPr="0007233B">
        <w:rPr>
          <w:rFonts w:ascii="Times New Roman" w:eastAsia="Times New Roman" w:hAnsi="Times New Roman" w:cs="Times New Roman"/>
          <w:i/>
          <w:iCs/>
          <w:sz w:val="24"/>
          <w:szCs w:val="24"/>
          <w:lang w:eastAsia="sl-SI"/>
        </w:rPr>
        <w:t xml:space="preserve"> (1955) je doktor dramaturgije, dela kot praktični dramaturg v gledališču in pri filmu, piše gledališke kritike, spremne besede v knjižne objave dram in strokovnih besedil slovenskih in tujih avtorjev ter znanstvene razprave s področja dramatike in teorije scenskih umetnosti. Bil je umetniški vodja Gledališča Glej in SLG Celje. Je docent za dramaturgijo na UL AGRFT. Napisal je več knjig, med njimi</w:t>
      </w:r>
      <w:r w:rsidRPr="0007233B">
        <w:rPr>
          <w:rFonts w:ascii="Times New Roman" w:eastAsia="Times New Roman" w:hAnsi="Times New Roman" w:cs="Times New Roman"/>
          <w:sz w:val="24"/>
          <w:szCs w:val="24"/>
          <w:lang w:eastAsia="sl-SI"/>
        </w:rPr>
        <w:t xml:space="preserve"> Gledališki pojmovnik za mlade </w:t>
      </w:r>
      <w:r w:rsidRPr="0007233B">
        <w:rPr>
          <w:rFonts w:ascii="Times New Roman" w:eastAsia="Times New Roman" w:hAnsi="Times New Roman" w:cs="Times New Roman"/>
          <w:i/>
          <w:iCs/>
          <w:sz w:val="24"/>
          <w:szCs w:val="24"/>
          <w:lang w:eastAsia="sl-SI"/>
        </w:rPr>
        <w:t>(1996),</w:t>
      </w:r>
      <w:r w:rsidRPr="0007233B">
        <w:rPr>
          <w:rFonts w:ascii="Times New Roman" w:eastAsia="Times New Roman" w:hAnsi="Times New Roman" w:cs="Times New Roman"/>
          <w:sz w:val="24"/>
          <w:szCs w:val="24"/>
          <w:lang w:eastAsia="sl-SI"/>
        </w:rPr>
        <w:t xml:space="preserve"> Slovenska dramaturgija: dramaturgija kot gledališka praksa </w:t>
      </w:r>
      <w:r w:rsidRPr="0007233B">
        <w:rPr>
          <w:rFonts w:ascii="Times New Roman" w:eastAsia="Times New Roman" w:hAnsi="Times New Roman" w:cs="Times New Roman"/>
          <w:i/>
          <w:iCs/>
          <w:sz w:val="24"/>
          <w:szCs w:val="24"/>
          <w:lang w:eastAsia="sl-SI"/>
        </w:rPr>
        <w:t>(2001),</w:t>
      </w:r>
      <w:r w:rsidRPr="0007233B">
        <w:rPr>
          <w:rFonts w:ascii="Times New Roman" w:eastAsia="Times New Roman" w:hAnsi="Times New Roman" w:cs="Times New Roman"/>
          <w:sz w:val="24"/>
          <w:szCs w:val="24"/>
          <w:lang w:eastAsia="sl-SI"/>
        </w:rPr>
        <w:t xml:space="preserve"> Tihožitja in grimase: gledališke ekspresije </w:t>
      </w:r>
      <w:r w:rsidRPr="0007233B">
        <w:rPr>
          <w:rFonts w:ascii="Times New Roman" w:eastAsia="Times New Roman" w:hAnsi="Times New Roman" w:cs="Times New Roman"/>
          <w:i/>
          <w:iCs/>
          <w:sz w:val="24"/>
          <w:szCs w:val="24"/>
          <w:lang w:eastAsia="sl-SI"/>
        </w:rPr>
        <w:t>(2007),</w:t>
      </w:r>
      <w:r w:rsidRPr="0007233B">
        <w:rPr>
          <w:rFonts w:ascii="Times New Roman" w:eastAsia="Times New Roman" w:hAnsi="Times New Roman" w:cs="Times New Roman"/>
          <w:sz w:val="24"/>
          <w:szCs w:val="24"/>
          <w:lang w:eastAsia="sl-SI"/>
        </w:rPr>
        <w:t xml:space="preserve"> </w:t>
      </w:r>
      <w:proofErr w:type="spellStart"/>
      <w:r w:rsidRPr="0007233B">
        <w:rPr>
          <w:rFonts w:ascii="Times New Roman" w:eastAsia="Times New Roman" w:hAnsi="Times New Roman" w:cs="Times New Roman"/>
          <w:sz w:val="24"/>
          <w:szCs w:val="24"/>
          <w:lang w:eastAsia="sl-SI"/>
        </w:rPr>
        <w:t>Performativne</w:t>
      </w:r>
      <w:proofErr w:type="spellEnd"/>
      <w:r w:rsidRPr="0007233B">
        <w:rPr>
          <w:rFonts w:ascii="Times New Roman" w:eastAsia="Times New Roman" w:hAnsi="Times New Roman" w:cs="Times New Roman"/>
          <w:sz w:val="24"/>
          <w:szCs w:val="24"/>
          <w:lang w:eastAsia="sl-SI"/>
        </w:rPr>
        <w:t xml:space="preserve"> pisave: razprave o </w:t>
      </w:r>
      <w:proofErr w:type="spellStart"/>
      <w:r w:rsidRPr="0007233B">
        <w:rPr>
          <w:rFonts w:ascii="Times New Roman" w:eastAsia="Times New Roman" w:hAnsi="Times New Roman" w:cs="Times New Roman"/>
          <w:sz w:val="24"/>
          <w:szCs w:val="24"/>
          <w:lang w:eastAsia="sl-SI"/>
        </w:rPr>
        <w:t>performansu</w:t>
      </w:r>
      <w:proofErr w:type="spellEnd"/>
      <w:r w:rsidRPr="0007233B">
        <w:rPr>
          <w:rFonts w:ascii="Times New Roman" w:eastAsia="Times New Roman" w:hAnsi="Times New Roman" w:cs="Times New Roman"/>
          <w:sz w:val="24"/>
          <w:szCs w:val="24"/>
          <w:lang w:eastAsia="sl-SI"/>
        </w:rPr>
        <w:t xml:space="preserve"> in gledališču </w:t>
      </w:r>
      <w:r w:rsidRPr="0007233B">
        <w:rPr>
          <w:rFonts w:ascii="Times New Roman" w:eastAsia="Times New Roman" w:hAnsi="Times New Roman" w:cs="Times New Roman"/>
          <w:i/>
          <w:iCs/>
          <w:sz w:val="24"/>
          <w:szCs w:val="24"/>
          <w:lang w:eastAsia="sl-SI"/>
        </w:rPr>
        <w:t>(2013), in (so)uredil knjigo</w:t>
      </w:r>
      <w:r w:rsidRPr="0007233B">
        <w:rPr>
          <w:rFonts w:ascii="Times New Roman" w:eastAsia="Times New Roman" w:hAnsi="Times New Roman" w:cs="Times New Roman"/>
          <w:sz w:val="24"/>
          <w:szCs w:val="24"/>
          <w:lang w:eastAsia="sl-SI"/>
        </w:rPr>
        <w:t xml:space="preserve"> Svobodne roke: antologija teoretske misli o slovenskem gledališču </w:t>
      </w:r>
      <w:r w:rsidRPr="0007233B">
        <w:rPr>
          <w:rFonts w:ascii="Times New Roman" w:eastAsia="Times New Roman" w:hAnsi="Times New Roman" w:cs="Times New Roman"/>
          <w:i/>
          <w:iCs/>
          <w:sz w:val="24"/>
          <w:szCs w:val="24"/>
          <w:lang w:eastAsia="sl-SI"/>
        </w:rPr>
        <w:t>1899–1979 (2012).</w:t>
      </w:r>
      <w:r w:rsidRPr="0007233B">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br/>
      </w:r>
      <w:r>
        <w:rPr>
          <w:b/>
          <w:sz w:val="32"/>
          <w:szCs w:val="32"/>
        </w:rPr>
        <w:br/>
      </w:r>
      <w:r w:rsidRPr="0007233B">
        <w:rPr>
          <w:rFonts w:ascii="Times New Roman" w:hAnsi="Times New Roman" w:cs="Times New Roman"/>
          <w:b/>
          <w:sz w:val="32"/>
          <w:szCs w:val="32"/>
        </w:rPr>
        <w:t>Vitomil Zupan: Tretji zaplodek</w:t>
      </w:r>
      <w:r w:rsidRPr="0007233B">
        <w:rPr>
          <w:rFonts w:ascii="Times New Roman" w:hAnsi="Times New Roman" w:cs="Times New Roman"/>
          <w:b/>
          <w:sz w:val="32"/>
          <w:szCs w:val="32"/>
        </w:rPr>
        <w:br/>
        <w:t>(bralna uprizoritev študentov UL AGRFT)</w:t>
      </w:r>
      <w:r w:rsidRPr="0007233B">
        <w:rPr>
          <w:rFonts w:ascii="Times New Roman" w:hAnsi="Times New Roman" w:cs="Times New Roman"/>
          <w:b/>
          <w:sz w:val="32"/>
          <w:szCs w:val="32"/>
        </w:rPr>
        <w:br/>
      </w:r>
      <w:r w:rsidRPr="0007233B">
        <w:rPr>
          <w:rFonts w:ascii="Times New Roman" w:hAnsi="Times New Roman" w:cs="Times New Roman"/>
        </w:rPr>
        <w:br/>
      </w:r>
      <w:r w:rsidRPr="0007233B">
        <w:rPr>
          <w:rFonts w:ascii="Times New Roman" w:hAnsi="Times New Roman" w:cs="Times New Roman"/>
          <w:sz w:val="24"/>
          <w:szCs w:val="24"/>
        </w:rPr>
        <w:t xml:space="preserve">Zupanov Tretji zaplodek (1941) je premislek o kljubovanju človeka, v katerem bivata vrag in svečenik resnice hkrati. Omejujejo ga štiri stene sveta, v nebo pa si ne upa zazreti. S fragmenti igre se spuščamo v intimen vpogled v Zupanov svetovni nazor, kjer sooča odtujenega človeka z zunanjim okoljem in </w:t>
      </w:r>
      <w:proofErr w:type="spellStart"/>
      <w:r w:rsidRPr="0007233B">
        <w:rPr>
          <w:rFonts w:ascii="Times New Roman" w:hAnsi="Times New Roman" w:cs="Times New Roman"/>
          <w:sz w:val="24"/>
          <w:szCs w:val="24"/>
        </w:rPr>
        <w:t>prevprašuje</w:t>
      </w:r>
      <w:proofErr w:type="spellEnd"/>
      <w:r w:rsidRPr="0007233B">
        <w:rPr>
          <w:rFonts w:ascii="Times New Roman" w:hAnsi="Times New Roman" w:cs="Times New Roman"/>
          <w:sz w:val="24"/>
          <w:szCs w:val="24"/>
        </w:rPr>
        <w:t xml:space="preserve"> možnosti preživetja v njem. Niz nerazrešljivih vprašanj o resnici, spominjanju, pravici in človeški naravi, uokvirjeni z družbenimi zakonitostmi, nas nagovarja z žgočim vprašanjem o svobodi znotraj družbenih konvencij. </w:t>
      </w:r>
      <w:r>
        <w:rPr>
          <w:rFonts w:ascii="Times New Roman" w:hAnsi="Times New Roman" w:cs="Times New Roman"/>
          <w:sz w:val="24"/>
          <w:szCs w:val="24"/>
        </w:rPr>
        <w:br/>
      </w:r>
      <w:r>
        <w:rPr>
          <w:rFonts w:ascii="Times New Roman" w:hAnsi="Times New Roman" w:cs="Times New Roman"/>
          <w:sz w:val="24"/>
          <w:szCs w:val="24"/>
        </w:rPr>
        <w:br/>
      </w:r>
      <w:r w:rsidRPr="0007233B">
        <w:rPr>
          <w:rFonts w:ascii="Times New Roman" w:hAnsi="Times New Roman" w:cs="Times New Roman"/>
          <w:sz w:val="24"/>
          <w:szCs w:val="24"/>
        </w:rPr>
        <w:t xml:space="preserve">Režiser </w:t>
      </w:r>
      <w:proofErr w:type="spellStart"/>
      <w:r w:rsidRPr="0007233B">
        <w:rPr>
          <w:rFonts w:ascii="Times New Roman" w:hAnsi="Times New Roman" w:cs="Times New Roman"/>
          <w:sz w:val="24"/>
          <w:szCs w:val="24"/>
        </w:rPr>
        <w:t>Juš</w:t>
      </w:r>
      <w:proofErr w:type="spellEnd"/>
      <w:r w:rsidRPr="0007233B">
        <w:rPr>
          <w:rFonts w:ascii="Times New Roman" w:hAnsi="Times New Roman" w:cs="Times New Roman"/>
          <w:sz w:val="24"/>
          <w:szCs w:val="24"/>
        </w:rPr>
        <w:t xml:space="preserve"> A. Zidar</w:t>
      </w:r>
      <w:r w:rsidRPr="0007233B">
        <w:rPr>
          <w:rFonts w:ascii="Times New Roman" w:hAnsi="Times New Roman" w:cs="Times New Roman"/>
          <w:sz w:val="24"/>
          <w:szCs w:val="24"/>
        </w:rPr>
        <w:br/>
        <w:t>Dramaturginja Maša Pelko</w:t>
      </w:r>
      <w:r w:rsidRPr="0007233B">
        <w:rPr>
          <w:rFonts w:ascii="Times New Roman" w:hAnsi="Times New Roman" w:cs="Times New Roman"/>
          <w:sz w:val="24"/>
          <w:szCs w:val="24"/>
        </w:rPr>
        <w:br/>
        <w:t xml:space="preserve">Izvajalci Matic Lukšič, Gregor Prah, Žan Koprivnik, Blaž Dolenc, </w:t>
      </w:r>
      <w:proofErr w:type="spellStart"/>
      <w:r w:rsidRPr="0007233B">
        <w:rPr>
          <w:rFonts w:ascii="Times New Roman" w:hAnsi="Times New Roman" w:cs="Times New Roman"/>
          <w:sz w:val="24"/>
          <w:szCs w:val="24"/>
        </w:rPr>
        <w:t>Voranc</w:t>
      </w:r>
      <w:proofErr w:type="spellEnd"/>
      <w:r w:rsidRPr="0007233B">
        <w:rPr>
          <w:rFonts w:ascii="Times New Roman" w:hAnsi="Times New Roman" w:cs="Times New Roman"/>
          <w:sz w:val="24"/>
          <w:szCs w:val="24"/>
        </w:rPr>
        <w:t xml:space="preserve"> Boh, Sara Gorše</w:t>
      </w:r>
      <w:r w:rsidRPr="0007233B">
        <w:rPr>
          <w:rFonts w:ascii="Times New Roman" w:hAnsi="Times New Roman" w:cs="Times New Roman"/>
          <w:sz w:val="24"/>
          <w:szCs w:val="24"/>
        </w:rPr>
        <w:br/>
        <w:t>Kostumografinja Mateja Fajt</w:t>
      </w:r>
      <w:r w:rsidRPr="0007233B">
        <w:rPr>
          <w:rFonts w:ascii="Times New Roman" w:hAnsi="Times New Roman" w:cs="Times New Roman"/>
          <w:sz w:val="24"/>
          <w:szCs w:val="24"/>
        </w:rPr>
        <w:br/>
        <w:t xml:space="preserve">Oblikovalec svetlobe David Orešič </w:t>
      </w:r>
      <w:r>
        <w:rPr>
          <w:rFonts w:ascii="Times New Roman" w:hAnsi="Times New Roman" w:cs="Times New Roman"/>
          <w:sz w:val="24"/>
          <w:szCs w:val="24"/>
        </w:rPr>
        <w:br/>
      </w:r>
      <w:r>
        <w:rPr>
          <w:rFonts w:ascii="Times New Roman" w:hAnsi="Times New Roman" w:cs="Times New Roman"/>
          <w:sz w:val="24"/>
          <w:szCs w:val="24"/>
        </w:rPr>
        <w:br/>
      </w:r>
      <w:r w:rsidRPr="0007233B">
        <w:rPr>
          <w:rFonts w:ascii="Times New Roman" w:hAnsi="Times New Roman" w:cs="Times New Roman"/>
          <w:sz w:val="24"/>
          <w:szCs w:val="24"/>
        </w:rPr>
        <w:t>Mentorica za dramaturgijo: izr. prof. dr. Barbara Orel</w:t>
      </w:r>
      <w:r w:rsidRPr="0007233B">
        <w:rPr>
          <w:rFonts w:ascii="Times New Roman" w:hAnsi="Times New Roman" w:cs="Times New Roman"/>
          <w:sz w:val="24"/>
          <w:szCs w:val="24"/>
        </w:rPr>
        <w:br/>
        <w:t xml:space="preserve">Mentorica za jezik in govor: doc. dr. Katarina Podbevšek </w:t>
      </w:r>
    </w:p>
    <w:p w:rsidR="00563A99" w:rsidRPr="0007233B" w:rsidRDefault="00563A99">
      <w:pPr>
        <w:rPr>
          <w:rFonts w:ascii="Times New Roman" w:hAnsi="Times New Roman" w:cs="Times New Roman"/>
        </w:rPr>
      </w:pPr>
    </w:p>
    <w:sectPr w:rsidR="00563A99" w:rsidRPr="0007233B" w:rsidSect="00563A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233B"/>
    <w:rsid w:val="00010875"/>
    <w:rsid w:val="0007233B"/>
    <w:rsid w:val="00381DC9"/>
    <w:rsid w:val="004E3F3B"/>
    <w:rsid w:val="00563A99"/>
    <w:rsid w:val="00742540"/>
    <w:rsid w:val="00F61D7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3A99"/>
  </w:style>
  <w:style w:type="paragraph" w:styleId="Naslov1">
    <w:name w:val="heading 1"/>
    <w:basedOn w:val="Navaden"/>
    <w:link w:val="Naslov1Znak"/>
    <w:uiPriority w:val="9"/>
    <w:qFormat/>
    <w:rsid w:val="000723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07233B"/>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7233B"/>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07233B"/>
    <w:rPr>
      <w:rFonts w:ascii="Times New Roman" w:eastAsia="Times New Roman" w:hAnsi="Times New Roman" w:cs="Times New Roman"/>
      <w:b/>
      <w:bCs/>
      <w:sz w:val="36"/>
      <w:szCs w:val="36"/>
      <w:lang w:eastAsia="sl-SI"/>
    </w:rPr>
  </w:style>
  <w:style w:type="paragraph" w:styleId="Navadensplet">
    <w:name w:val="Normal (Web)"/>
    <w:basedOn w:val="Navaden"/>
    <w:uiPriority w:val="99"/>
    <w:unhideWhenUsed/>
    <w:rsid w:val="0007233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ustomitalic">
    <w:name w:val="customitalic"/>
    <w:basedOn w:val="Privzetapisavaodstavka"/>
    <w:rsid w:val="0007233B"/>
  </w:style>
  <w:style w:type="character" w:styleId="Poudarek">
    <w:name w:val="Emphasis"/>
    <w:basedOn w:val="Privzetapisavaodstavka"/>
    <w:uiPriority w:val="20"/>
    <w:qFormat/>
    <w:rsid w:val="0007233B"/>
    <w:rPr>
      <w:i/>
      <w:iCs/>
    </w:rPr>
  </w:style>
  <w:style w:type="paragraph" w:styleId="Besedilooblaka">
    <w:name w:val="Balloon Text"/>
    <w:basedOn w:val="Navaden"/>
    <w:link w:val="BesedilooblakaZnak"/>
    <w:uiPriority w:val="99"/>
    <w:semiHidden/>
    <w:unhideWhenUsed/>
    <w:rsid w:val="0007233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7233B"/>
    <w:rPr>
      <w:rFonts w:ascii="Tahoma" w:hAnsi="Tahoma" w:cs="Tahoma"/>
      <w:sz w:val="16"/>
      <w:szCs w:val="16"/>
    </w:rPr>
  </w:style>
  <w:style w:type="character" w:styleId="Krepko">
    <w:name w:val="Strong"/>
    <w:basedOn w:val="Privzetapisavaodstavka"/>
    <w:uiPriority w:val="22"/>
    <w:qFormat/>
    <w:rsid w:val="004E3F3B"/>
    <w:rPr>
      <w:b/>
      <w:bCs/>
    </w:rPr>
  </w:style>
</w:styles>
</file>

<file path=word/webSettings.xml><?xml version="1.0" encoding="utf-8"?>
<w:webSettings xmlns:r="http://schemas.openxmlformats.org/officeDocument/2006/relationships" xmlns:w="http://schemas.openxmlformats.org/wordprocessingml/2006/main">
  <w:divs>
    <w:div w:id="245385440">
      <w:bodyDiv w:val="1"/>
      <w:marLeft w:val="0"/>
      <w:marRight w:val="0"/>
      <w:marTop w:val="0"/>
      <w:marBottom w:val="0"/>
      <w:divBdr>
        <w:top w:val="none" w:sz="0" w:space="0" w:color="auto"/>
        <w:left w:val="none" w:sz="0" w:space="0" w:color="auto"/>
        <w:bottom w:val="none" w:sz="0" w:space="0" w:color="auto"/>
        <w:right w:val="none" w:sz="0" w:space="0" w:color="auto"/>
      </w:divBdr>
    </w:div>
    <w:div w:id="1286735202">
      <w:bodyDiv w:val="1"/>
      <w:marLeft w:val="0"/>
      <w:marRight w:val="0"/>
      <w:marTop w:val="0"/>
      <w:marBottom w:val="0"/>
      <w:divBdr>
        <w:top w:val="none" w:sz="0" w:space="0" w:color="auto"/>
        <w:left w:val="none" w:sz="0" w:space="0" w:color="auto"/>
        <w:bottom w:val="none" w:sz="0" w:space="0" w:color="auto"/>
        <w:right w:val="none" w:sz="0" w:space="0" w:color="auto"/>
      </w:divBdr>
      <w:divsChild>
        <w:div w:id="2106413225">
          <w:marLeft w:val="0"/>
          <w:marRight w:val="0"/>
          <w:marTop w:val="0"/>
          <w:marBottom w:val="0"/>
          <w:divBdr>
            <w:top w:val="none" w:sz="0" w:space="0" w:color="auto"/>
            <w:left w:val="none" w:sz="0" w:space="0" w:color="auto"/>
            <w:bottom w:val="none" w:sz="0" w:space="0" w:color="auto"/>
            <w:right w:val="none" w:sz="0" w:space="0" w:color="auto"/>
          </w:divBdr>
          <w:divsChild>
            <w:div w:id="1683125900">
              <w:marLeft w:val="0"/>
              <w:marRight w:val="0"/>
              <w:marTop w:val="0"/>
              <w:marBottom w:val="0"/>
              <w:divBdr>
                <w:top w:val="none" w:sz="0" w:space="0" w:color="auto"/>
                <w:left w:val="none" w:sz="0" w:space="0" w:color="auto"/>
                <w:bottom w:val="none" w:sz="0" w:space="0" w:color="auto"/>
                <w:right w:val="none" w:sz="0" w:space="0" w:color="auto"/>
              </w:divBdr>
              <w:divsChild>
                <w:div w:id="15409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0368">
          <w:marLeft w:val="0"/>
          <w:marRight w:val="0"/>
          <w:marTop w:val="0"/>
          <w:marBottom w:val="0"/>
          <w:divBdr>
            <w:top w:val="none" w:sz="0" w:space="0" w:color="auto"/>
            <w:left w:val="none" w:sz="0" w:space="0" w:color="auto"/>
            <w:bottom w:val="none" w:sz="0" w:space="0" w:color="auto"/>
            <w:right w:val="none" w:sz="0" w:space="0" w:color="auto"/>
          </w:divBdr>
          <w:divsChild>
            <w:div w:id="41180077">
              <w:marLeft w:val="0"/>
              <w:marRight w:val="0"/>
              <w:marTop w:val="0"/>
              <w:marBottom w:val="0"/>
              <w:divBdr>
                <w:top w:val="none" w:sz="0" w:space="0" w:color="auto"/>
                <w:left w:val="none" w:sz="0" w:space="0" w:color="auto"/>
                <w:bottom w:val="none" w:sz="0" w:space="0" w:color="auto"/>
                <w:right w:val="none" w:sz="0" w:space="0" w:color="auto"/>
              </w:divBdr>
              <w:divsChild>
                <w:div w:id="21406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6009">
          <w:marLeft w:val="0"/>
          <w:marRight w:val="0"/>
          <w:marTop w:val="0"/>
          <w:marBottom w:val="0"/>
          <w:divBdr>
            <w:top w:val="none" w:sz="0" w:space="0" w:color="auto"/>
            <w:left w:val="none" w:sz="0" w:space="0" w:color="auto"/>
            <w:bottom w:val="none" w:sz="0" w:space="0" w:color="auto"/>
            <w:right w:val="none" w:sz="0" w:space="0" w:color="auto"/>
          </w:divBdr>
          <w:divsChild>
            <w:div w:id="1774547902">
              <w:marLeft w:val="0"/>
              <w:marRight w:val="0"/>
              <w:marTop w:val="0"/>
              <w:marBottom w:val="0"/>
              <w:divBdr>
                <w:top w:val="none" w:sz="0" w:space="0" w:color="auto"/>
                <w:left w:val="none" w:sz="0" w:space="0" w:color="auto"/>
                <w:bottom w:val="none" w:sz="0" w:space="0" w:color="auto"/>
                <w:right w:val="none" w:sz="0" w:space="0" w:color="auto"/>
              </w:divBdr>
              <w:divsChild>
                <w:div w:id="19256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0065">
          <w:marLeft w:val="0"/>
          <w:marRight w:val="0"/>
          <w:marTop w:val="0"/>
          <w:marBottom w:val="0"/>
          <w:divBdr>
            <w:top w:val="none" w:sz="0" w:space="0" w:color="auto"/>
            <w:left w:val="none" w:sz="0" w:space="0" w:color="auto"/>
            <w:bottom w:val="none" w:sz="0" w:space="0" w:color="auto"/>
            <w:right w:val="none" w:sz="0" w:space="0" w:color="auto"/>
          </w:divBdr>
          <w:divsChild>
            <w:div w:id="1216505071">
              <w:marLeft w:val="0"/>
              <w:marRight w:val="0"/>
              <w:marTop w:val="0"/>
              <w:marBottom w:val="0"/>
              <w:divBdr>
                <w:top w:val="none" w:sz="0" w:space="0" w:color="auto"/>
                <w:left w:val="none" w:sz="0" w:space="0" w:color="auto"/>
                <w:bottom w:val="none" w:sz="0" w:space="0" w:color="auto"/>
                <w:right w:val="none" w:sz="0" w:space="0" w:color="auto"/>
              </w:divBdr>
              <w:divsChild>
                <w:div w:id="5315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2699">
          <w:marLeft w:val="0"/>
          <w:marRight w:val="0"/>
          <w:marTop w:val="0"/>
          <w:marBottom w:val="0"/>
          <w:divBdr>
            <w:top w:val="none" w:sz="0" w:space="0" w:color="auto"/>
            <w:left w:val="none" w:sz="0" w:space="0" w:color="auto"/>
            <w:bottom w:val="none" w:sz="0" w:space="0" w:color="auto"/>
            <w:right w:val="none" w:sz="0" w:space="0" w:color="auto"/>
          </w:divBdr>
          <w:divsChild>
            <w:div w:id="1184324467">
              <w:marLeft w:val="0"/>
              <w:marRight w:val="0"/>
              <w:marTop w:val="0"/>
              <w:marBottom w:val="0"/>
              <w:divBdr>
                <w:top w:val="none" w:sz="0" w:space="0" w:color="auto"/>
                <w:left w:val="none" w:sz="0" w:space="0" w:color="auto"/>
                <w:bottom w:val="none" w:sz="0" w:space="0" w:color="auto"/>
                <w:right w:val="none" w:sz="0" w:space="0" w:color="auto"/>
              </w:divBdr>
              <w:divsChild>
                <w:div w:id="13999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6942">
          <w:marLeft w:val="0"/>
          <w:marRight w:val="0"/>
          <w:marTop w:val="0"/>
          <w:marBottom w:val="0"/>
          <w:divBdr>
            <w:top w:val="none" w:sz="0" w:space="0" w:color="auto"/>
            <w:left w:val="none" w:sz="0" w:space="0" w:color="auto"/>
            <w:bottom w:val="none" w:sz="0" w:space="0" w:color="auto"/>
            <w:right w:val="none" w:sz="0" w:space="0" w:color="auto"/>
          </w:divBdr>
          <w:divsChild>
            <w:div w:id="476995833">
              <w:marLeft w:val="0"/>
              <w:marRight w:val="0"/>
              <w:marTop w:val="0"/>
              <w:marBottom w:val="0"/>
              <w:divBdr>
                <w:top w:val="none" w:sz="0" w:space="0" w:color="auto"/>
                <w:left w:val="none" w:sz="0" w:space="0" w:color="auto"/>
                <w:bottom w:val="none" w:sz="0" w:space="0" w:color="auto"/>
                <w:right w:val="none" w:sz="0" w:space="0" w:color="auto"/>
              </w:divBdr>
              <w:divsChild>
                <w:div w:id="775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2118">
      <w:bodyDiv w:val="1"/>
      <w:marLeft w:val="0"/>
      <w:marRight w:val="0"/>
      <w:marTop w:val="0"/>
      <w:marBottom w:val="0"/>
      <w:divBdr>
        <w:top w:val="none" w:sz="0" w:space="0" w:color="auto"/>
        <w:left w:val="none" w:sz="0" w:space="0" w:color="auto"/>
        <w:bottom w:val="none" w:sz="0" w:space="0" w:color="auto"/>
        <w:right w:val="none" w:sz="0" w:space="0" w:color="auto"/>
      </w:divBdr>
      <w:divsChild>
        <w:div w:id="669605521">
          <w:marLeft w:val="0"/>
          <w:marRight w:val="0"/>
          <w:marTop w:val="0"/>
          <w:marBottom w:val="0"/>
          <w:divBdr>
            <w:top w:val="none" w:sz="0" w:space="0" w:color="auto"/>
            <w:left w:val="none" w:sz="0" w:space="0" w:color="auto"/>
            <w:bottom w:val="none" w:sz="0" w:space="0" w:color="auto"/>
            <w:right w:val="none" w:sz="0" w:space="0" w:color="auto"/>
          </w:divBdr>
          <w:divsChild>
            <w:div w:id="8723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1911</Words>
  <Characters>10896</Characters>
  <Application>Microsoft Office Word</Application>
  <DocSecurity>0</DocSecurity>
  <Lines>90</Lines>
  <Paragraphs>25</Paragraphs>
  <ScaleCrop>false</ScaleCrop>
  <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Anža</cp:lastModifiedBy>
  <cp:revision>4</cp:revision>
  <dcterms:created xsi:type="dcterms:W3CDTF">2014-10-07T15:06:00Z</dcterms:created>
  <dcterms:modified xsi:type="dcterms:W3CDTF">2014-10-10T10:37:00Z</dcterms:modified>
</cp:coreProperties>
</file>